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9F2758" w14:textId="77777777" w:rsidR="00954A42" w:rsidRPr="00954A42" w:rsidRDefault="00954A42" w:rsidP="00954A42">
      <w:pPr>
        <w:widowControl/>
        <w:spacing w:line="540" w:lineRule="atLeast"/>
        <w:jc w:val="center"/>
        <w:outlineLvl w:val="1"/>
        <w:rPr>
          <w:rFonts w:ascii="&amp;quot" w:eastAsia="宋体" w:hAnsi="&amp;quot" w:cs="宋体" w:hint="eastAsia"/>
          <w:b/>
          <w:bCs/>
          <w:color w:val="333333"/>
          <w:kern w:val="0"/>
          <w:sz w:val="36"/>
          <w:szCs w:val="36"/>
        </w:rPr>
      </w:pPr>
      <w:r w:rsidRPr="00954A42">
        <w:rPr>
          <w:rFonts w:ascii="&amp;quot" w:eastAsia="宋体" w:hAnsi="&amp;quot" w:cs="宋体"/>
          <w:b/>
          <w:bCs/>
          <w:color w:val="333333"/>
          <w:kern w:val="0"/>
          <w:sz w:val="36"/>
          <w:szCs w:val="36"/>
        </w:rPr>
        <w:t>2019</w:t>
      </w:r>
      <w:r w:rsidRPr="00954A42">
        <w:rPr>
          <w:rFonts w:ascii="&amp;quot" w:eastAsia="宋体" w:hAnsi="&amp;quot" w:cs="宋体"/>
          <w:b/>
          <w:bCs/>
          <w:color w:val="333333"/>
          <w:kern w:val="0"/>
          <w:sz w:val="36"/>
          <w:szCs w:val="36"/>
        </w:rPr>
        <w:t>年深圳市政府集中采购目录</w:t>
      </w:r>
    </w:p>
    <w:p w14:paraId="35B51E41" w14:textId="77777777" w:rsidR="00954A42" w:rsidRPr="00954A42" w:rsidRDefault="00954A42" w:rsidP="00954A42">
      <w:pPr>
        <w:widowControl/>
        <w:jc w:val="center"/>
        <w:outlineLvl w:val="2"/>
        <w:rPr>
          <w:rFonts w:ascii="Arial" w:eastAsia="宋体" w:hAnsi="Arial" w:cs="Arial"/>
          <w:color w:val="333333"/>
          <w:kern w:val="0"/>
          <w:sz w:val="24"/>
          <w:szCs w:val="24"/>
        </w:rPr>
      </w:pPr>
      <w:r w:rsidRPr="00954A42">
        <w:rPr>
          <w:rFonts w:ascii="&amp;quot" w:eastAsia="宋体" w:hAnsi="&amp;quot" w:cs="Arial"/>
          <w:color w:val="A9A9A9"/>
          <w:kern w:val="0"/>
          <w:szCs w:val="21"/>
        </w:rPr>
        <w:t>信息来源</w:t>
      </w:r>
      <w:r w:rsidRPr="00954A42">
        <w:rPr>
          <w:rFonts w:ascii="&amp;quot" w:eastAsia="宋体" w:hAnsi="&amp;quot" w:cs="Arial"/>
          <w:color w:val="A9A9A9"/>
          <w:kern w:val="0"/>
          <w:szCs w:val="21"/>
        </w:rPr>
        <w:t>:</w:t>
      </w:r>
      <w:r w:rsidRPr="00954A42">
        <w:rPr>
          <w:rFonts w:ascii="&amp;quot" w:eastAsia="宋体" w:hAnsi="&amp;quot" w:cs="Arial"/>
          <w:color w:val="A9A9A9"/>
          <w:kern w:val="0"/>
          <w:szCs w:val="21"/>
        </w:rPr>
        <w:t>深圳市财政局</w:t>
      </w:r>
      <w:r w:rsidRPr="00954A42">
        <w:rPr>
          <w:rFonts w:ascii="Arial" w:eastAsia="宋体" w:hAnsi="Arial" w:cs="Arial"/>
          <w:color w:val="333333"/>
          <w:kern w:val="0"/>
          <w:sz w:val="24"/>
          <w:szCs w:val="24"/>
        </w:rPr>
        <w:t xml:space="preserve"> </w:t>
      </w:r>
      <w:r w:rsidRPr="00954A42">
        <w:rPr>
          <w:rFonts w:ascii="&amp;quot" w:eastAsia="宋体" w:hAnsi="&amp;quot" w:cs="Arial"/>
          <w:color w:val="A9A9A9"/>
          <w:kern w:val="0"/>
          <w:szCs w:val="21"/>
        </w:rPr>
        <w:t>信息提供日期：</w:t>
      </w:r>
      <w:r w:rsidRPr="00954A42">
        <w:rPr>
          <w:rFonts w:ascii="&amp;quot" w:eastAsia="宋体" w:hAnsi="&amp;quot" w:cs="Arial"/>
          <w:color w:val="A9A9A9"/>
          <w:kern w:val="0"/>
          <w:szCs w:val="21"/>
        </w:rPr>
        <w:t>2019-02-15 00:00:00</w:t>
      </w:r>
      <w:r w:rsidRPr="00954A42">
        <w:rPr>
          <w:rFonts w:ascii="Arial" w:eastAsia="宋体" w:hAnsi="Arial" w:cs="Arial"/>
          <w:color w:val="333333"/>
          <w:kern w:val="0"/>
          <w:sz w:val="24"/>
          <w:szCs w:val="24"/>
        </w:rPr>
        <w:t xml:space="preserve"> </w:t>
      </w:r>
    </w:p>
    <w:p w14:paraId="005681CD" w14:textId="77777777" w:rsidR="00954A42" w:rsidRPr="00954A42" w:rsidRDefault="00954A42" w:rsidP="00954A42">
      <w:pPr>
        <w:widowControl/>
        <w:spacing w:line="240" w:lineRule="atLeast"/>
        <w:jc w:val="center"/>
        <w:outlineLvl w:val="2"/>
        <w:rPr>
          <w:rFonts w:ascii="Arial" w:eastAsia="宋体" w:hAnsi="Arial" w:cs="Arial"/>
          <w:color w:val="333333"/>
          <w:kern w:val="0"/>
          <w:sz w:val="20"/>
          <w:szCs w:val="20"/>
        </w:rPr>
      </w:pPr>
      <w:r w:rsidRPr="00954A42">
        <w:rPr>
          <w:rFonts w:ascii="&amp;quot" w:eastAsia="宋体" w:hAnsi="&amp;quot" w:cs="Arial"/>
          <w:color w:val="A9A9A9"/>
          <w:kern w:val="0"/>
          <w:szCs w:val="21"/>
        </w:rPr>
        <w:t>20</w:t>
      </w:r>
      <w:r w:rsidRPr="00954A42">
        <w:rPr>
          <w:rFonts w:ascii="Arial" w:eastAsia="宋体" w:hAnsi="Arial" w:cs="Arial"/>
          <w:color w:val="333333"/>
          <w:kern w:val="0"/>
          <w:sz w:val="20"/>
          <w:szCs w:val="20"/>
        </w:rPr>
        <w:t xml:space="preserve"> </w:t>
      </w:r>
    </w:p>
    <w:p w14:paraId="11BE5551" w14:textId="77777777" w:rsidR="00954A42" w:rsidRPr="00954A42" w:rsidRDefault="00954A42" w:rsidP="00954A42">
      <w:pPr>
        <w:widowControl/>
        <w:spacing w:before="225" w:line="390" w:lineRule="atLeast"/>
        <w:jc w:val="left"/>
        <w:rPr>
          <w:rFonts w:ascii="&amp;quot" w:eastAsia="宋体" w:hAnsi="&amp;quot" w:cs="Arial" w:hint="eastAsia"/>
          <w:color w:val="666666"/>
          <w:kern w:val="0"/>
          <w:szCs w:val="21"/>
        </w:rPr>
      </w:pPr>
      <w:r w:rsidRPr="00954A42">
        <w:rPr>
          <w:rFonts w:ascii="&amp;quot" w:eastAsia="宋体" w:hAnsi="&amp;quot" w:cs="Arial"/>
          <w:color w:val="666666"/>
          <w:kern w:val="0"/>
          <w:szCs w:val="21"/>
        </w:rPr>
        <w:t>市直各行政事业单位、社会团体组织，市政府采购中心，各社会采购代理机构：</w:t>
      </w:r>
    </w:p>
    <w:p w14:paraId="4DDBAE9D" w14:textId="77777777" w:rsidR="00954A42" w:rsidRPr="00954A42" w:rsidRDefault="00954A42" w:rsidP="00954A42">
      <w:pPr>
        <w:widowControl/>
        <w:spacing w:before="225" w:line="390" w:lineRule="atLeast"/>
        <w:jc w:val="left"/>
        <w:rPr>
          <w:rFonts w:ascii="&amp;quot" w:eastAsia="宋体" w:hAnsi="&amp;quot" w:cs="Arial" w:hint="eastAsia"/>
          <w:color w:val="666666"/>
          <w:kern w:val="0"/>
          <w:szCs w:val="21"/>
        </w:rPr>
      </w:pPr>
      <w:r w:rsidRPr="00954A42">
        <w:rPr>
          <w:rFonts w:ascii="&amp;quot" w:eastAsia="宋体" w:hAnsi="&amp;quot" w:cs="Arial"/>
          <w:color w:val="666666"/>
          <w:kern w:val="0"/>
          <w:szCs w:val="21"/>
        </w:rPr>
        <w:t xml:space="preserve">　　根据《深圳经济特区政府采购条例》（以下简称《采购条例》）、《深圳经济特区政府采购条例实施细则》（以下简称《实施细则》）、《财政部关于印发政府采购品目分类目录（试用）的通知》（财库〔</w:t>
      </w:r>
      <w:r w:rsidRPr="00954A42">
        <w:rPr>
          <w:rFonts w:ascii="&amp;quot" w:eastAsia="宋体" w:hAnsi="&amp;quot" w:cs="Arial"/>
          <w:color w:val="666666"/>
          <w:kern w:val="0"/>
          <w:szCs w:val="21"/>
        </w:rPr>
        <w:t>2012</w:t>
      </w:r>
      <w:r w:rsidRPr="00954A42">
        <w:rPr>
          <w:rFonts w:ascii="&amp;quot" w:eastAsia="宋体" w:hAnsi="&amp;quot" w:cs="Arial"/>
          <w:color w:val="666666"/>
          <w:kern w:val="0"/>
          <w:szCs w:val="21"/>
        </w:rPr>
        <w:t>〕</w:t>
      </w:r>
      <w:r w:rsidRPr="00954A42">
        <w:rPr>
          <w:rFonts w:ascii="&amp;quot" w:eastAsia="宋体" w:hAnsi="&amp;quot" w:cs="Arial"/>
          <w:color w:val="666666"/>
          <w:kern w:val="0"/>
          <w:szCs w:val="21"/>
        </w:rPr>
        <w:t>56</w:t>
      </w:r>
      <w:r w:rsidRPr="00954A42">
        <w:rPr>
          <w:rFonts w:ascii="&amp;quot" w:eastAsia="宋体" w:hAnsi="&amp;quot" w:cs="Arial"/>
          <w:color w:val="666666"/>
          <w:kern w:val="0"/>
          <w:szCs w:val="21"/>
        </w:rPr>
        <w:t>号）等规定，结合我市实际，我局提出了</w:t>
      </w:r>
      <w:r w:rsidRPr="00954A42">
        <w:rPr>
          <w:rFonts w:ascii="&amp;quot" w:eastAsia="宋体" w:hAnsi="&amp;quot" w:cs="Arial"/>
          <w:color w:val="666666"/>
          <w:kern w:val="0"/>
          <w:szCs w:val="21"/>
        </w:rPr>
        <w:t>2019</w:t>
      </w:r>
      <w:r w:rsidRPr="00954A42">
        <w:rPr>
          <w:rFonts w:ascii="&amp;quot" w:eastAsia="宋体" w:hAnsi="&amp;quot" w:cs="Arial"/>
          <w:color w:val="666666"/>
          <w:kern w:val="0"/>
          <w:szCs w:val="21"/>
        </w:rPr>
        <w:t>年深圳市政府集中采购目录及有关要求，已经市政府批准同意，现将有关事项通知如下，请遵照执行。</w:t>
      </w:r>
    </w:p>
    <w:p w14:paraId="7FC688FD" w14:textId="77777777" w:rsidR="00954A42" w:rsidRPr="00954A42" w:rsidRDefault="00954A42" w:rsidP="00954A42">
      <w:pPr>
        <w:widowControl/>
        <w:spacing w:before="225" w:line="390" w:lineRule="atLeast"/>
        <w:jc w:val="left"/>
        <w:rPr>
          <w:rFonts w:ascii="&amp;quot" w:eastAsia="宋体" w:hAnsi="&amp;quot" w:cs="Arial" w:hint="eastAsia"/>
          <w:color w:val="666666"/>
          <w:kern w:val="0"/>
          <w:szCs w:val="21"/>
        </w:rPr>
      </w:pPr>
      <w:r w:rsidRPr="00954A42">
        <w:rPr>
          <w:rFonts w:ascii="&amp;quot" w:eastAsia="宋体" w:hAnsi="&amp;quot" w:cs="Arial"/>
          <w:color w:val="666666"/>
          <w:kern w:val="0"/>
          <w:szCs w:val="21"/>
        </w:rPr>
        <w:t xml:space="preserve">　　一、关于政府采购的范围</w:t>
      </w:r>
    </w:p>
    <w:p w14:paraId="7E826105" w14:textId="77777777" w:rsidR="00954A42" w:rsidRPr="00954A42" w:rsidRDefault="00954A42" w:rsidP="00954A42">
      <w:pPr>
        <w:widowControl/>
        <w:spacing w:before="225" w:line="390" w:lineRule="atLeast"/>
        <w:jc w:val="left"/>
        <w:rPr>
          <w:rFonts w:ascii="&amp;quot" w:eastAsia="宋体" w:hAnsi="&amp;quot" w:cs="Arial" w:hint="eastAsia"/>
          <w:color w:val="666666"/>
          <w:kern w:val="0"/>
          <w:szCs w:val="21"/>
        </w:rPr>
      </w:pPr>
      <w:r w:rsidRPr="00954A42">
        <w:rPr>
          <w:rFonts w:ascii="&amp;quot" w:eastAsia="宋体" w:hAnsi="&amp;quot" w:cs="Arial"/>
          <w:color w:val="666666"/>
          <w:kern w:val="0"/>
          <w:szCs w:val="21"/>
        </w:rPr>
        <w:t xml:space="preserve">　　国家机关、事业单位、团体组织使用财政性资金采购货物、工程或者服务的，必须实行政府采购。政府采购以集中采购为主，自行采购为辅。</w:t>
      </w:r>
    </w:p>
    <w:p w14:paraId="6AD0FA9E" w14:textId="77777777" w:rsidR="00954A42" w:rsidRPr="00954A42" w:rsidRDefault="00954A42" w:rsidP="00954A42">
      <w:pPr>
        <w:widowControl/>
        <w:spacing w:before="225" w:line="390" w:lineRule="atLeast"/>
        <w:jc w:val="left"/>
        <w:rPr>
          <w:rFonts w:ascii="&amp;quot" w:eastAsia="宋体" w:hAnsi="&amp;quot" w:cs="Arial" w:hint="eastAsia"/>
          <w:color w:val="666666"/>
          <w:kern w:val="0"/>
          <w:szCs w:val="21"/>
        </w:rPr>
      </w:pPr>
      <w:r w:rsidRPr="00954A42">
        <w:rPr>
          <w:rFonts w:ascii="&amp;quot" w:eastAsia="宋体" w:hAnsi="&amp;quot" w:cs="Arial"/>
          <w:color w:val="666666"/>
          <w:kern w:val="0"/>
          <w:szCs w:val="21"/>
        </w:rPr>
        <w:t xml:space="preserve">　　政府集中采购，是指对集中采购目录（详见附件</w:t>
      </w:r>
      <w:r w:rsidRPr="00954A42">
        <w:rPr>
          <w:rFonts w:ascii="&amp;quot" w:eastAsia="宋体" w:hAnsi="&amp;quot" w:cs="Arial"/>
          <w:color w:val="666666"/>
          <w:kern w:val="0"/>
          <w:szCs w:val="21"/>
        </w:rPr>
        <w:t>1</w:t>
      </w:r>
      <w:r w:rsidRPr="00954A42">
        <w:rPr>
          <w:rFonts w:ascii="&amp;quot" w:eastAsia="宋体" w:hAnsi="&amp;quot" w:cs="Arial"/>
          <w:color w:val="666666"/>
          <w:kern w:val="0"/>
          <w:szCs w:val="21"/>
        </w:rPr>
        <w:t>）以内以及集中采购目录以外且在集中采购限额标准以上（详见附件</w:t>
      </w:r>
      <w:r w:rsidRPr="00954A42">
        <w:rPr>
          <w:rFonts w:ascii="&amp;quot" w:eastAsia="宋体" w:hAnsi="&amp;quot" w:cs="Arial"/>
          <w:color w:val="666666"/>
          <w:kern w:val="0"/>
          <w:szCs w:val="21"/>
        </w:rPr>
        <w:t>2</w:t>
      </w:r>
      <w:r w:rsidRPr="00954A42">
        <w:rPr>
          <w:rFonts w:ascii="&amp;quot" w:eastAsia="宋体" w:hAnsi="&amp;quot" w:cs="Arial"/>
          <w:color w:val="666666"/>
          <w:kern w:val="0"/>
          <w:szCs w:val="21"/>
        </w:rPr>
        <w:t>）的项目实施的采购。属于集中采购范围的项目，应当进入政府集中采购平台，除特殊情形外（详见附件</w:t>
      </w:r>
      <w:r w:rsidRPr="00954A42">
        <w:rPr>
          <w:rFonts w:ascii="&amp;quot" w:eastAsia="宋体" w:hAnsi="&amp;quot" w:cs="Arial"/>
          <w:color w:val="666666"/>
          <w:kern w:val="0"/>
          <w:szCs w:val="21"/>
        </w:rPr>
        <w:t>1</w:t>
      </w:r>
      <w:r w:rsidRPr="00954A42">
        <w:rPr>
          <w:rFonts w:ascii="&amp;quot" w:eastAsia="宋体" w:hAnsi="&amp;quot" w:cs="Arial"/>
          <w:color w:val="666666"/>
          <w:kern w:val="0"/>
          <w:szCs w:val="21"/>
        </w:rPr>
        <w:t>中的文字说明），采购人均应当编报政府采购预算。</w:t>
      </w:r>
    </w:p>
    <w:p w14:paraId="6E2B7EB3" w14:textId="77777777" w:rsidR="00954A42" w:rsidRPr="00954A42" w:rsidRDefault="00954A42" w:rsidP="00954A42">
      <w:pPr>
        <w:widowControl/>
        <w:spacing w:before="225" w:line="390" w:lineRule="atLeast"/>
        <w:jc w:val="left"/>
        <w:rPr>
          <w:rFonts w:ascii="&amp;quot" w:eastAsia="宋体" w:hAnsi="&amp;quot" w:cs="Arial" w:hint="eastAsia"/>
          <w:color w:val="666666"/>
          <w:kern w:val="0"/>
          <w:szCs w:val="21"/>
        </w:rPr>
      </w:pPr>
      <w:r w:rsidRPr="00954A42">
        <w:rPr>
          <w:rFonts w:ascii="&amp;quot" w:eastAsia="宋体" w:hAnsi="&amp;quot" w:cs="Arial"/>
          <w:color w:val="666666"/>
          <w:kern w:val="0"/>
          <w:szCs w:val="21"/>
        </w:rPr>
        <w:t xml:space="preserve">　　自行采购，是指对集中采购目录以外且在集中采购限额标准以下的项目实施的采购。对于自行采购的项目、</w:t>
      </w:r>
      <w:r w:rsidRPr="00954A42">
        <w:rPr>
          <w:rFonts w:ascii="&amp;quot" w:eastAsia="宋体" w:hAnsi="&amp;quot" w:cs="Arial"/>
          <w:color w:val="666666"/>
          <w:kern w:val="0"/>
          <w:szCs w:val="21"/>
        </w:rPr>
        <w:t>2019</w:t>
      </w:r>
      <w:r w:rsidRPr="00954A42">
        <w:rPr>
          <w:rFonts w:ascii="&amp;quot" w:eastAsia="宋体" w:hAnsi="&amp;quot" w:cs="Arial"/>
          <w:color w:val="666666"/>
          <w:kern w:val="0"/>
          <w:szCs w:val="21"/>
        </w:rPr>
        <w:t>年深圳市暂不纳入集中采购范围的项目（详见附件</w:t>
      </w:r>
      <w:r w:rsidRPr="00954A42">
        <w:rPr>
          <w:rFonts w:ascii="&amp;quot" w:eastAsia="宋体" w:hAnsi="&amp;quot" w:cs="Arial"/>
          <w:color w:val="666666"/>
          <w:kern w:val="0"/>
          <w:szCs w:val="21"/>
        </w:rPr>
        <w:t>3</w:t>
      </w:r>
      <w:r w:rsidRPr="00954A42">
        <w:rPr>
          <w:rFonts w:ascii="&amp;quot" w:eastAsia="宋体" w:hAnsi="&amp;quot" w:cs="Arial"/>
          <w:color w:val="666666"/>
          <w:kern w:val="0"/>
          <w:szCs w:val="21"/>
        </w:rPr>
        <w:t>）以及集中采购范围内的特殊情形的项目，采购人相应编报公用经费预算或项目预算，无需编报政府采购预算。</w:t>
      </w:r>
    </w:p>
    <w:p w14:paraId="15A88A3F" w14:textId="77777777" w:rsidR="00954A42" w:rsidRPr="00954A42" w:rsidRDefault="00954A42" w:rsidP="00954A42">
      <w:pPr>
        <w:widowControl/>
        <w:spacing w:before="225" w:line="390" w:lineRule="atLeast"/>
        <w:jc w:val="left"/>
        <w:rPr>
          <w:rFonts w:ascii="&amp;quot" w:eastAsia="宋体" w:hAnsi="&amp;quot" w:cs="Arial" w:hint="eastAsia"/>
          <w:color w:val="666666"/>
          <w:kern w:val="0"/>
          <w:szCs w:val="21"/>
        </w:rPr>
      </w:pPr>
      <w:r w:rsidRPr="00954A42">
        <w:rPr>
          <w:rFonts w:ascii="&amp;quot" w:eastAsia="宋体" w:hAnsi="&amp;quot" w:cs="Arial"/>
          <w:color w:val="666666"/>
          <w:kern w:val="0"/>
          <w:szCs w:val="21"/>
        </w:rPr>
        <w:t xml:space="preserve">　　</w:t>
      </w:r>
      <w:r w:rsidRPr="00954A42">
        <w:rPr>
          <w:rFonts w:ascii="&amp;quot" w:eastAsia="宋体" w:hAnsi="&amp;quot" w:cs="Arial"/>
          <w:color w:val="666666"/>
          <w:kern w:val="0"/>
          <w:szCs w:val="21"/>
        </w:rPr>
        <w:t>2019</w:t>
      </w:r>
      <w:r w:rsidRPr="00954A42">
        <w:rPr>
          <w:rFonts w:ascii="&amp;quot" w:eastAsia="宋体" w:hAnsi="&amp;quot" w:cs="Arial"/>
          <w:color w:val="666666"/>
          <w:kern w:val="0"/>
          <w:szCs w:val="21"/>
        </w:rPr>
        <w:t>年的集中采购限额标准：货物和服务类项目为</w:t>
      </w:r>
      <w:r w:rsidRPr="00954A42">
        <w:rPr>
          <w:rFonts w:ascii="&amp;quot" w:eastAsia="宋体" w:hAnsi="&amp;quot" w:cs="Arial"/>
          <w:color w:val="666666"/>
          <w:kern w:val="0"/>
          <w:szCs w:val="21"/>
        </w:rPr>
        <w:t>100</w:t>
      </w:r>
      <w:r w:rsidRPr="00954A42">
        <w:rPr>
          <w:rFonts w:ascii="&amp;quot" w:eastAsia="宋体" w:hAnsi="&amp;quot" w:cs="Arial"/>
          <w:color w:val="666666"/>
          <w:kern w:val="0"/>
          <w:szCs w:val="21"/>
        </w:rPr>
        <w:t>万元（含），工程类项目为</w:t>
      </w:r>
      <w:r w:rsidRPr="00954A42">
        <w:rPr>
          <w:rFonts w:ascii="&amp;quot" w:eastAsia="宋体" w:hAnsi="&amp;quot" w:cs="Arial"/>
          <w:color w:val="666666"/>
          <w:kern w:val="0"/>
          <w:szCs w:val="21"/>
        </w:rPr>
        <w:t>200</w:t>
      </w:r>
      <w:r w:rsidRPr="00954A42">
        <w:rPr>
          <w:rFonts w:ascii="&amp;quot" w:eastAsia="宋体" w:hAnsi="&amp;quot" w:cs="Arial"/>
          <w:color w:val="666666"/>
          <w:kern w:val="0"/>
          <w:szCs w:val="21"/>
        </w:rPr>
        <w:t>万元（含）。</w:t>
      </w:r>
    </w:p>
    <w:p w14:paraId="7DCC580B" w14:textId="77777777" w:rsidR="00954A42" w:rsidRPr="00954A42" w:rsidRDefault="00954A42" w:rsidP="00954A42">
      <w:pPr>
        <w:widowControl/>
        <w:spacing w:before="225" w:line="390" w:lineRule="atLeast"/>
        <w:jc w:val="left"/>
        <w:rPr>
          <w:rFonts w:ascii="&amp;quot" w:eastAsia="宋体" w:hAnsi="&amp;quot" w:cs="Arial" w:hint="eastAsia"/>
          <w:color w:val="666666"/>
          <w:kern w:val="0"/>
          <w:szCs w:val="21"/>
        </w:rPr>
      </w:pPr>
      <w:r w:rsidRPr="00954A42">
        <w:rPr>
          <w:rFonts w:ascii="&amp;quot" w:eastAsia="宋体" w:hAnsi="&amp;quot" w:cs="Arial"/>
          <w:color w:val="666666"/>
          <w:kern w:val="0"/>
          <w:szCs w:val="21"/>
        </w:rPr>
        <w:t xml:space="preserve">　　对于科研仪器设备，高校和科研机构可以自行组织采购，也可以自行委托社会采购代理机构进行采购，自行选择科研仪器设备评审专家。对高校、科研院所采购进口仪器设备实行备案制管理。</w:t>
      </w:r>
    </w:p>
    <w:p w14:paraId="235A90F0" w14:textId="77777777" w:rsidR="00954A42" w:rsidRPr="00954A42" w:rsidRDefault="00954A42" w:rsidP="00954A42">
      <w:pPr>
        <w:widowControl/>
        <w:spacing w:before="225" w:line="390" w:lineRule="atLeast"/>
        <w:jc w:val="left"/>
        <w:rPr>
          <w:rFonts w:ascii="&amp;quot" w:eastAsia="宋体" w:hAnsi="&amp;quot" w:cs="Arial" w:hint="eastAsia"/>
          <w:color w:val="666666"/>
          <w:kern w:val="0"/>
          <w:szCs w:val="21"/>
        </w:rPr>
      </w:pPr>
      <w:r w:rsidRPr="00954A42">
        <w:rPr>
          <w:rFonts w:ascii="&amp;quot" w:eastAsia="宋体" w:hAnsi="&amp;quot" w:cs="Arial"/>
          <w:color w:val="666666"/>
          <w:kern w:val="0"/>
          <w:szCs w:val="21"/>
        </w:rPr>
        <w:t xml:space="preserve">　　二、关于政府采购组织实施主体的划分</w:t>
      </w:r>
    </w:p>
    <w:p w14:paraId="6477133D" w14:textId="77777777" w:rsidR="00954A42" w:rsidRPr="00954A42" w:rsidRDefault="00954A42" w:rsidP="00954A42">
      <w:pPr>
        <w:widowControl/>
        <w:spacing w:before="225" w:line="390" w:lineRule="atLeast"/>
        <w:jc w:val="left"/>
        <w:rPr>
          <w:rFonts w:ascii="&amp;quot" w:eastAsia="宋体" w:hAnsi="&amp;quot" w:cs="Arial" w:hint="eastAsia"/>
          <w:color w:val="666666"/>
          <w:kern w:val="0"/>
          <w:szCs w:val="21"/>
        </w:rPr>
      </w:pPr>
      <w:r w:rsidRPr="00954A42">
        <w:rPr>
          <w:rFonts w:ascii="&amp;quot" w:eastAsia="宋体" w:hAnsi="&amp;quot" w:cs="Arial"/>
          <w:color w:val="666666"/>
          <w:kern w:val="0"/>
          <w:szCs w:val="21"/>
        </w:rPr>
        <w:t xml:space="preserve">　　（一）由政府集中采购机构负责组织实施的项目范围。集中采购目录（详见附件</w:t>
      </w:r>
      <w:r w:rsidRPr="00954A42">
        <w:rPr>
          <w:rFonts w:ascii="&amp;quot" w:eastAsia="宋体" w:hAnsi="&amp;quot" w:cs="Arial"/>
          <w:color w:val="666666"/>
          <w:kern w:val="0"/>
          <w:szCs w:val="21"/>
        </w:rPr>
        <w:t>1</w:t>
      </w:r>
      <w:r w:rsidRPr="00954A42">
        <w:rPr>
          <w:rFonts w:ascii="&amp;quot" w:eastAsia="宋体" w:hAnsi="&amp;quot" w:cs="Arial"/>
          <w:color w:val="666666"/>
          <w:kern w:val="0"/>
          <w:szCs w:val="21"/>
        </w:rPr>
        <w:t>）以内的项目，由政府集中采购机构负责组织实施，其中国际招标项目应当由具备国际招标能力的社会采购代理机构实施。</w:t>
      </w:r>
    </w:p>
    <w:p w14:paraId="4729F303" w14:textId="77777777" w:rsidR="00954A42" w:rsidRPr="00954A42" w:rsidRDefault="00954A42" w:rsidP="00954A42">
      <w:pPr>
        <w:widowControl/>
        <w:spacing w:before="225" w:line="390" w:lineRule="atLeast"/>
        <w:jc w:val="left"/>
        <w:rPr>
          <w:rFonts w:ascii="&amp;quot" w:eastAsia="宋体" w:hAnsi="&amp;quot" w:cs="Arial" w:hint="eastAsia"/>
          <w:color w:val="666666"/>
          <w:kern w:val="0"/>
          <w:szCs w:val="21"/>
        </w:rPr>
      </w:pPr>
      <w:r w:rsidRPr="00954A42">
        <w:rPr>
          <w:rFonts w:ascii="&amp;quot" w:eastAsia="宋体" w:hAnsi="&amp;quot" w:cs="Arial"/>
          <w:color w:val="666666"/>
          <w:kern w:val="0"/>
          <w:szCs w:val="21"/>
        </w:rPr>
        <w:lastRenderedPageBreak/>
        <w:t xml:space="preserve">　　（二）由社会采购代理机构负责组织实施的项目范围。集中采购目录以外且在集中采购限额标准以上（详见附件</w:t>
      </w:r>
      <w:r w:rsidRPr="00954A42">
        <w:rPr>
          <w:rFonts w:ascii="&amp;quot" w:eastAsia="宋体" w:hAnsi="&amp;quot" w:cs="Arial"/>
          <w:color w:val="666666"/>
          <w:kern w:val="0"/>
          <w:szCs w:val="21"/>
        </w:rPr>
        <w:t>2</w:t>
      </w:r>
      <w:r w:rsidRPr="00954A42">
        <w:rPr>
          <w:rFonts w:ascii="&amp;quot" w:eastAsia="宋体" w:hAnsi="&amp;quot" w:cs="Arial"/>
          <w:color w:val="666666"/>
          <w:kern w:val="0"/>
          <w:szCs w:val="21"/>
        </w:rPr>
        <w:t>）的项目，按照规定委托社会采购代理机构实施采购，其中保密、应急以及重大采购项目应当由政府集中采购机构实施。</w:t>
      </w:r>
    </w:p>
    <w:p w14:paraId="2F5C8A7D" w14:textId="77777777" w:rsidR="00954A42" w:rsidRPr="00954A42" w:rsidRDefault="00954A42" w:rsidP="00954A42">
      <w:pPr>
        <w:widowControl/>
        <w:spacing w:before="225" w:line="390" w:lineRule="atLeast"/>
        <w:jc w:val="left"/>
        <w:rPr>
          <w:rFonts w:ascii="&amp;quot" w:eastAsia="宋体" w:hAnsi="&amp;quot" w:cs="Arial" w:hint="eastAsia"/>
          <w:color w:val="666666"/>
          <w:kern w:val="0"/>
          <w:szCs w:val="21"/>
        </w:rPr>
      </w:pPr>
      <w:r w:rsidRPr="00954A42">
        <w:rPr>
          <w:rFonts w:ascii="&amp;quot" w:eastAsia="宋体" w:hAnsi="&amp;quot" w:cs="Arial"/>
          <w:color w:val="666666"/>
          <w:kern w:val="0"/>
          <w:szCs w:val="21"/>
        </w:rPr>
        <w:t xml:space="preserve">　　（三）由采购人自行采购的项目范围。集中采购目录以外且在集中采购限额标准以下的政府采购项目以及</w:t>
      </w:r>
      <w:r w:rsidRPr="00954A42">
        <w:rPr>
          <w:rFonts w:ascii="&amp;quot" w:eastAsia="宋体" w:hAnsi="&amp;quot" w:cs="Arial"/>
          <w:color w:val="666666"/>
          <w:kern w:val="0"/>
          <w:szCs w:val="21"/>
        </w:rPr>
        <w:t>2019</w:t>
      </w:r>
      <w:r w:rsidRPr="00954A42">
        <w:rPr>
          <w:rFonts w:ascii="&amp;quot" w:eastAsia="宋体" w:hAnsi="&amp;quot" w:cs="Arial"/>
          <w:color w:val="666666"/>
          <w:kern w:val="0"/>
          <w:szCs w:val="21"/>
        </w:rPr>
        <w:t>年深圳市暂不纳入集中采购范围的项目（详见附件</w:t>
      </w:r>
      <w:r w:rsidRPr="00954A42">
        <w:rPr>
          <w:rFonts w:ascii="&amp;quot" w:eastAsia="宋体" w:hAnsi="&amp;quot" w:cs="Arial"/>
          <w:color w:val="666666"/>
          <w:kern w:val="0"/>
          <w:szCs w:val="21"/>
        </w:rPr>
        <w:t>3</w:t>
      </w:r>
      <w:r w:rsidRPr="00954A42">
        <w:rPr>
          <w:rFonts w:ascii="&amp;quot" w:eastAsia="宋体" w:hAnsi="&amp;quot" w:cs="Arial"/>
          <w:color w:val="666666"/>
          <w:kern w:val="0"/>
          <w:szCs w:val="21"/>
        </w:rPr>
        <w:t>），由采购人按照《采购条例》等规定自行组织采购或委托社会采购代理机构组织实施，由采购人自行监管。采购人的采购活动实行行政首长负责制，采购人责任机构负责人和采购经办人对采购活动负直接责任。自行采购决策过程及结果应当作书面记录，并在内部进行公告。</w:t>
      </w:r>
    </w:p>
    <w:p w14:paraId="0C39B36E" w14:textId="77777777" w:rsidR="00954A42" w:rsidRPr="00954A42" w:rsidRDefault="00954A42" w:rsidP="00954A42">
      <w:pPr>
        <w:widowControl/>
        <w:spacing w:before="225" w:line="390" w:lineRule="atLeast"/>
        <w:jc w:val="left"/>
        <w:rPr>
          <w:rFonts w:ascii="&amp;quot" w:eastAsia="宋体" w:hAnsi="&amp;quot" w:cs="Arial" w:hint="eastAsia"/>
          <w:color w:val="666666"/>
          <w:kern w:val="0"/>
          <w:szCs w:val="21"/>
        </w:rPr>
      </w:pPr>
      <w:r w:rsidRPr="00954A42">
        <w:rPr>
          <w:rFonts w:ascii="&amp;quot" w:eastAsia="宋体" w:hAnsi="&amp;quot" w:cs="Arial"/>
          <w:color w:val="666666"/>
          <w:kern w:val="0"/>
          <w:szCs w:val="21"/>
        </w:rPr>
        <w:t xml:space="preserve">　　三、关于执行集中采购和公开招标的要求</w:t>
      </w:r>
    </w:p>
    <w:p w14:paraId="1CA54A85" w14:textId="77777777" w:rsidR="00954A42" w:rsidRPr="00954A42" w:rsidRDefault="00954A42" w:rsidP="00954A42">
      <w:pPr>
        <w:widowControl/>
        <w:spacing w:before="225" w:line="390" w:lineRule="atLeast"/>
        <w:jc w:val="left"/>
        <w:rPr>
          <w:rFonts w:ascii="&amp;quot" w:eastAsia="宋体" w:hAnsi="&amp;quot" w:cs="Arial" w:hint="eastAsia"/>
          <w:color w:val="666666"/>
          <w:kern w:val="0"/>
          <w:szCs w:val="21"/>
        </w:rPr>
      </w:pPr>
      <w:r w:rsidRPr="00954A42">
        <w:rPr>
          <w:rFonts w:ascii="&amp;quot" w:eastAsia="宋体" w:hAnsi="&amp;quot" w:cs="Arial"/>
          <w:color w:val="666666"/>
          <w:kern w:val="0"/>
          <w:szCs w:val="21"/>
        </w:rPr>
        <w:t xml:space="preserve">　　属于集中采购范围的项目均应实施集中采购、实行公开招标，符合《采购条例》和《实施细则》相关规定，需要转为自行采购或非公开招标方式采购的，采购人应当在申报政府采购计划之后，向本级财政部门提出申请，在获得批准后实施采购。</w:t>
      </w:r>
    </w:p>
    <w:p w14:paraId="0C2895B4" w14:textId="77777777" w:rsidR="00954A42" w:rsidRPr="00954A42" w:rsidRDefault="00954A42" w:rsidP="00954A42">
      <w:pPr>
        <w:widowControl/>
        <w:spacing w:before="225" w:line="390" w:lineRule="atLeast"/>
        <w:jc w:val="left"/>
        <w:rPr>
          <w:rFonts w:ascii="&amp;quot" w:eastAsia="宋体" w:hAnsi="&amp;quot" w:cs="Arial" w:hint="eastAsia"/>
          <w:color w:val="666666"/>
          <w:kern w:val="0"/>
          <w:szCs w:val="21"/>
        </w:rPr>
      </w:pPr>
      <w:r w:rsidRPr="00954A42">
        <w:rPr>
          <w:rFonts w:ascii="&amp;quot" w:eastAsia="宋体" w:hAnsi="&amp;quot" w:cs="Arial"/>
          <w:color w:val="666666"/>
          <w:kern w:val="0"/>
          <w:szCs w:val="21"/>
        </w:rPr>
        <w:t xml:space="preserve">　　四、关于执行政府采购政策功能的要求</w:t>
      </w:r>
    </w:p>
    <w:p w14:paraId="0C03D583" w14:textId="77777777" w:rsidR="00954A42" w:rsidRPr="00954A42" w:rsidRDefault="00954A42" w:rsidP="00954A42">
      <w:pPr>
        <w:widowControl/>
        <w:spacing w:before="225" w:line="390" w:lineRule="atLeast"/>
        <w:jc w:val="left"/>
        <w:rPr>
          <w:rFonts w:ascii="&amp;quot" w:eastAsia="宋体" w:hAnsi="&amp;quot" w:cs="Arial" w:hint="eastAsia"/>
          <w:color w:val="666666"/>
          <w:kern w:val="0"/>
          <w:szCs w:val="21"/>
        </w:rPr>
      </w:pPr>
      <w:r w:rsidRPr="00954A42">
        <w:rPr>
          <w:rFonts w:ascii="&amp;quot" w:eastAsia="宋体" w:hAnsi="&amp;quot" w:cs="Arial"/>
          <w:color w:val="666666"/>
          <w:kern w:val="0"/>
          <w:szCs w:val="21"/>
        </w:rPr>
        <w:t xml:space="preserve">　　政府采购应当支持节能减排、环境保护，在技术、服务等指标满足采购需求的前提下，依照有关规定优先采购清单范围内的产品（如清单内容有调整或更新，则以最新的清单内容为准）。具体清单包括：财政部、国家发展和改革委员会制定的《节能产品政府采购清单》以及财政部、环境保护部制定的《环境标志产品政府采购清单》中列示的产品，详见中国政府采购网（</w:t>
      </w:r>
      <w:r w:rsidRPr="00954A42">
        <w:rPr>
          <w:rFonts w:ascii="&amp;quot" w:eastAsia="宋体" w:hAnsi="&amp;quot" w:cs="Arial"/>
          <w:color w:val="666666"/>
          <w:kern w:val="0"/>
          <w:szCs w:val="21"/>
        </w:rPr>
        <w:t>http://www.ccgp.gov.cn</w:t>
      </w:r>
      <w:r w:rsidRPr="00954A42">
        <w:rPr>
          <w:rFonts w:ascii="&amp;quot" w:eastAsia="宋体" w:hAnsi="&amp;quot" w:cs="Arial"/>
          <w:color w:val="666666"/>
          <w:kern w:val="0"/>
          <w:szCs w:val="21"/>
        </w:rPr>
        <w:t>）；市财政局、市发展改革委共同制定的《深圳市政府采购循环经济产品</w:t>
      </w:r>
      <w:r w:rsidRPr="00954A42">
        <w:rPr>
          <w:rFonts w:ascii="&amp;quot" w:eastAsia="宋体" w:hAnsi="&amp;quot" w:cs="Arial"/>
          <w:color w:val="666666"/>
          <w:kern w:val="0"/>
          <w:szCs w:val="21"/>
        </w:rPr>
        <w:t>(</w:t>
      </w:r>
      <w:r w:rsidRPr="00954A42">
        <w:rPr>
          <w:rFonts w:ascii="&amp;quot" w:eastAsia="宋体" w:hAnsi="&amp;quot" w:cs="Arial"/>
          <w:color w:val="666666"/>
          <w:kern w:val="0"/>
          <w:szCs w:val="21"/>
        </w:rPr>
        <w:t>服务</w:t>
      </w:r>
      <w:r w:rsidRPr="00954A42">
        <w:rPr>
          <w:rFonts w:ascii="&amp;quot" w:eastAsia="宋体" w:hAnsi="&amp;quot" w:cs="Arial"/>
          <w:color w:val="666666"/>
          <w:kern w:val="0"/>
          <w:szCs w:val="21"/>
        </w:rPr>
        <w:t>)</w:t>
      </w:r>
      <w:r w:rsidRPr="00954A42">
        <w:rPr>
          <w:rFonts w:ascii="&amp;quot" w:eastAsia="宋体" w:hAnsi="&amp;quot" w:cs="Arial"/>
          <w:color w:val="666666"/>
          <w:kern w:val="0"/>
          <w:szCs w:val="21"/>
        </w:rPr>
        <w:t>目录》中列示的产品。</w:t>
      </w:r>
    </w:p>
    <w:p w14:paraId="0A22C222" w14:textId="77777777" w:rsidR="00954A42" w:rsidRPr="00954A42" w:rsidRDefault="00954A42" w:rsidP="00954A42">
      <w:pPr>
        <w:widowControl/>
        <w:spacing w:before="225" w:line="390" w:lineRule="atLeast"/>
        <w:jc w:val="left"/>
        <w:rPr>
          <w:rFonts w:ascii="&amp;quot" w:eastAsia="宋体" w:hAnsi="&amp;quot" w:cs="Arial" w:hint="eastAsia"/>
          <w:color w:val="666666"/>
          <w:kern w:val="0"/>
          <w:szCs w:val="21"/>
        </w:rPr>
      </w:pPr>
      <w:r w:rsidRPr="00954A42">
        <w:rPr>
          <w:rFonts w:ascii="&amp;quot" w:eastAsia="宋体" w:hAnsi="&amp;quot" w:cs="Arial"/>
          <w:color w:val="666666"/>
          <w:kern w:val="0"/>
          <w:szCs w:val="21"/>
        </w:rPr>
        <w:t xml:space="preserve">　　政府采购应当扶持中小企业发展，按照《国务院关于进一步促进中小企业发展的若干意见》（国发〔</w:t>
      </w:r>
      <w:r w:rsidRPr="00954A42">
        <w:rPr>
          <w:rFonts w:ascii="&amp;quot" w:eastAsia="宋体" w:hAnsi="&amp;quot" w:cs="Arial"/>
          <w:color w:val="666666"/>
          <w:kern w:val="0"/>
          <w:szCs w:val="21"/>
        </w:rPr>
        <w:t>2009</w:t>
      </w:r>
      <w:r w:rsidRPr="00954A42">
        <w:rPr>
          <w:rFonts w:ascii="&amp;quot" w:eastAsia="宋体" w:hAnsi="&amp;quot" w:cs="Arial"/>
          <w:color w:val="666666"/>
          <w:kern w:val="0"/>
          <w:szCs w:val="21"/>
        </w:rPr>
        <w:t>〕</w:t>
      </w:r>
      <w:r w:rsidRPr="00954A42">
        <w:rPr>
          <w:rFonts w:ascii="&amp;quot" w:eastAsia="宋体" w:hAnsi="&amp;quot" w:cs="Arial"/>
          <w:color w:val="666666"/>
          <w:kern w:val="0"/>
          <w:szCs w:val="21"/>
        </w:rPr>
        <w:t>36</w:t>
      </w:r>
      <w:r w:rsidRPr="00954A42">
        <w:rPr>
          <w:rFonts w:ascii="&amp;quot" w:eastAsia="宋体" w:hAnsi="&amp;quot" w:cs="Arial"/>
          <w:color w:val="666666"/>
          <w:kern w:val="0"/>
          <w:szCs w:val="21"/>
        </w:rPr>
        <w:t>号）以及财政部、工业和信息化部《关于印发〈政府采购促进中小企业发展暂行办法〉的通知》（财库〔</w:t>
      </w:r>
      <w:r w:rsidRPr="00954A42">
        <w:rPr>
          <w:rFonts w:ascii="&amp;quot" w:eastAsia="宋体" w:hAnsi="&amp;quot" w:cs="Arial"/>
          <w:color w:val="666666"/>
          <w:kern w:val="0"/>
          <w:szCs w:val="21"/>
        </w:rPr>
        <w:t>2011</w:t>
      </w:r>
      <w:r w:rsidRPr="00954A42">
        <w:rPr>
          <w:rFonts w:ascii="&amp;quot" w:eastAsia="宋体" w:hAnsi="&amp;quot" w:cs="Arial"/>
          <w:color w:val="666666"/>
          <w:kern w:val="0"/>
          <w:szCs w:val="21"/>
        </w:rPr>
        <w:t>〕</w:t>
      </w:r>
      <w:r w:rsidRPr="00954A42">
        <w:rPr>
          <w:rFonts w:ascii="&amp;quot" w:eastAsia="宋体" w:hAnsi="&amp;quot" w:cs="Arial"/>
          <w:color w:val="666666"/>
          <w:kern w:val="0"/>
          <w:szCs w:val="21"/>
        </w:rPr>
        <w:t>181</w:t>
      </w:r>
      <w:r w:rsidRPr="00954A42">
        <w:rPr>
          <w:rFonts w:ascii="&amp;quot" w:eastAsia="宋体" w:hAnsi="&amp;quot" w:cs="Arial"/>
          <w:color w:val="666666"/>
          <w:kern w:val="0"/>
          <w:szCs w:val="21"/>
        </w:rPr>
        <w:t>号）的要求，对于符合《工业和信息化部、国家统计局、国家发展和改革委员会、财政部关于印发中小企业划型标准规定的通知》（工信部联企业〔</w:t>
      </w:r>
      <w:r w:rsidRPr="00954A42">
        <w:rPr>
          <w:rFonts w:ascii="&amp;quot" w:eastAsia="宋体" w:hAnsi="&amp;quot" w:cs="Arial"/>
          <w:color w:val="666666"/>
          <w:kern w:val="0"/>
          <w:szCs w:val="21"/>
        </w:rPr>
        <w:t>2011</w:t>
      </w:r>
      <w:r w:rsidRPr="00954A42">
        <w:rPr>
          <w:rFonts w:ascii="&amp;quot" w:eastAsia="宋体" w:hAnsi="&amp;quot" w:cs="Arial"/>
          <w:color w:val="666666"/>
          <w:kern w:val="0"/>
          <w:szCs w:val="21"/>
        </w:rPr>
        <w:t>〕</w:t>
      </w:r>
      <w:r w:rsidRPr="00954A42">
        <w:rPr>
          <w:rFonts w:ascii="&amp;quot" w:eastAsia="宋体" w:hAnsi="&amp;quot" w:cs="Arial"/>
          <w:color w:val="666666"/>
          <w:kern w:val="0"/>
          <w:szCs w:val="21"/>
        </w:rPr>
        <w:t>300</w:t>
      </w:r>
      <w:r w:rsidRPr="00954A42">
        <w:rPr>
          <w:rFonts w:ascii="&amp;quot" w:eastAsia="宋体" w:hAnsi="&amp;quot" w:cs="Arial"/>
          <w:color w:val="666666"/>
          <w:kern w:val="0"/>
          <w:szCs w:val="21"/>
        </w:rPr>
        <w:t>号）中划型标准的中小企业，依法给予相应的政府采购优惠政策。</w:t>
      </w:r>
    </w:p>
    <w:p w14:paraId="727E4706" w14:textId="77777777" w:rsidR="00954A42" w:rsidRPr="00954A42" w:rsidRDefault="00954A42" w:rsidP="00954A42">
      <w:pPr>
        <w:widowControl/>
        <w:spacing w:before="225" w:line="390" w:lineRule="atLeast"/>
        <w:jc w:val="left"/>
        <w:rPr>
          <w:rFonts w:ascii="&amp;quot" w:eastAsia="宋体" w:hAnsi="&amp;quot" w:cs="Arial" w:hint="eastAsia"/>
          <w:color w:val="666666"/>
          <w:kern w:val="0"/>
          <w:szCs w:val="21"/>
        </w:rPr>
      </w:pPr>
      <w:r w:rsidRPr="00954A42">
        <w:rPr>
          <w:rFonts w:ascii="&amp;quot" w:eastAsia="宋体" w:hAnsi="&amp;quot" w:cs="Arial"/>
          <w:color w:val="666666"/>
          <w:kern w:val="0"/>
          <w:szCs w:val="21"/>
        </w:rPr>
        <w:t xml:space="preserve">　　政府采购应当支持监狱和戒毒企业（以下简称监狱企业）发展。在纺织品类项目、印刷类项目中通过预留份额等方式向监狱企业采购，具体按照《关于政府采购支持监狱企业发展有关问题的通知》（财库〔</w:t>
      </w:r>
      <w:r w:rsidRPr="00954A42">
        <w:rPr>
          <w:rFonts w:ascii="&amp;quot" w:eastAsia="宋体" w:hAnsi="&amp;quot" w:cs="Arial"/>
          <w:color w:val="666666"/>
          <w:kern w:val="0"/>
          <w:szCs w:val="21"/>
        </w:rPr>
        <w:t>2014</w:t>
      </w:r>
      <w:r w:rsidRPr="00954A42">
        <w:rPr>
          <w:rFonts w:ascii="&amp;quot" w:eastAsia="宋体" w:hAnsi="&amp;quot" w:cs="Arial"/>
          <w:color w:val="666666"/>
          <w:kern w:val="0"/>
          <w:szCs w:val="21"/>
        </w:rPr>
        <w:t>〕</w:t>
      </w:r>
      <w:r w:rsidRPr="00954A42">
        <w:rPr>
          <w:rFonts w:ascii="&amp;quot" w:eastAsia="宋体" w:hAnsi="&amp;quot" w:cs="Arial"/>
          <w:color w:val="666666"/>
          <w:kern w:val="0"/>
          <w:szCs w:val="21"/>
        </w:rPr>
        <w:t>68</w:t>
      </w:r>
      <w:r w:rsidRPr="00954A42">
        <w:rPr>
          <w:rFonts w:ascii="&amp;quot" w:eastAsia="宋体" w:hAnsi="&amp;quot" w:cs="Arial"/>
          <w:color w:val="666666"/>
          <w:kern w:val="0"/>
          <w:szCs w:val="21"/>
        </w:rPr>
        <w:t>号）及我市相关规定执行。</w:t>
      </w:r>
    </w:p>
    <w:p w14:paraId="7177A59E" w14:textId="77777777" w:rsidR="00954A42" w:rsidRPr="00954A42" w:rsidRDefault="00954A42" w:rsidP="00954A42">
      <w:pPr>
        <w:widowControl/>
        <w:spacing w:before="225" w:line="390" w:lineRule="atLeast"/>
        <w:jc w:val="left"/>
        <w:rPr>
          <w:rFonts w:ascii="&amp;quot" w:eastAsia="宋体" w:hAnsi="&amp;quot" w:cs="Arial" w:hint="eastAsia"/>
          <w:color w:val="666666"/>
          <w:kern w:val="0"/>
          <w:szCs w:val="21"/>
        </w:rPr>
      </w:pPr>
      <w:r w:rsidRPr="00954A42">
        <w:rPr>
          <w:rFonts w:ascii="&amp;quot" w:eastAsia="宋体" w:hAnsi="&amp;quot" w:cs="Arial"/>
          <w:color w:val="666666"/>
          <w:kern w:val="0"/>
          <w:szCs w:val="21"/>
        </w:rPr>
        <w:t xml:space="preserve">　　政府采购应当支持残疾人就业。在政府采购活动中，残疾人福利性单位视同小型、微型企业，享受预留份额、评审中价格扣除等促进中小企业发展的政府采购政策，具体按照《关于促进残疾人就业政府采购政策的通知》（财库〔</w:t>
      </w:r>
      <w:r w:rsidRPr="00954A42">
        <w:rPr>
          <w:rFonts w:ascii="&amp;quot" w:eastAsia="宋体" w:hAnsi="&amp;quot" w:cs="Arial"/>
          <w:color w:val="666666"/>
          <w:kern w:val="0"/>
          <w:szCs w:val="21"/>
        </w:rPr>
        <w:t>2017</w:t>
      </w:r>
      <w:r w:rsidRPr="00954A42">
        <w:rPr>
          <w:rFonts w:ascii="&amp;quot" w:eastAsia="宋体" w:hAnsi="&amp;quot" w:cs="Arial"/>
          <w:color w:val="666666"/>
          <w:kern w:val="0"/>
          <w:szCs w:val="21"/>
        </w:rPr>
        <w:t>〕</w:t>
      </w:r>
      <w:r w:rsidRPr="00954A42">
        <w:rPr>
          <w:rFonts w:ascii="&amp;quot" w:eastAsia="宋体" w:hAnsi="&amp;quot" w:cs="Arial"/>
          <w:color w:val="666666"/>
          <w:kern w:val="0"/>
          <w:szCs w:val="21"/>
        </w:rPr>
        <w:t>141</w:t>
      </w:r>
      <w:r w:rsidRPr="00954A42">
        <w:rPr>
          <w:rFonts w:ascii="&amp;quot" w:eastAsia="宋体" w:hAnsi="&amp;quot" w:cs="Arial"/>
          <w:color w:val="666666"/>
          <w:kern w:val="0"/>
          <w:szCs w:val="21"/>
        </w:rPr>
        <w:t>号）执行。</w:t>
      </w:r>
    </w:p>
    <w:p w14:paraId="161982BB" w14:textId="77777777" w:rsidR="00954A42" w:rsidRPr="00954A42" w:rsidRDefault="00954A42" w:rsidP="00954A42">
      <w:pPr>
        <w:widowControl/>
        <w:spacing w:before="225" w:line="390" w:lineRule="atLeast"/>
        <w:jc w:val="left"/>
        <w:rPr>
          <w:rFonts w:ascii="&amp;quot" w:eastAsia="宋体" w:hAnsi="&amp;quot" w:cs="Arial" w:hint="eastAsia"/>
          <w:color w:val="666666"/>
          <w:kern w:val="0"/>
          <w:szCs w:val="21"/>
        </w:rPr>
      </w:pPr>
      <w:r w:rsidRPr="00954A42">
        <w:rPr>
          <w:rFonts w:ascii="&amp;quot" w:eastAsia="宋体" w:hAnsi="&amp;quot" w:cs="Arial"/>
          <w:color w:val="666666"/>
          <w:kern w:val="0"/>
          <w:szCs w:val="21"/>
        </w:rPr>
        <w:lastRenderedPageBreak/>
        <w:t xml:space="preserve">　　政府采购原则上应当采购本国货物、工程和服务，采购人申请采购进口产品的，按照财政部《政府采购进口产品管理办法》（财库〔</w:t>
      </w:r>
      <w:r w:rsidRPr="00954A42">
        <w:rPr>
          <w:rFonts w:ascii="&amp;quot" w:eastAsia="宋体" w:hAnsi="&amp;quot" w:cs="Arial"/>
          <w:color w:val="666666"/>
          <w:kern w:val="0"/>
          <w:szCs w:val="21"/>
        </w:rPr>
        <w:t>2007</w:t>
      </w:r>
      <w:r w:rsidRPr="00954A42">
        <w:rPr>
          <w:rFonts w:ascii="&amp;quot" w:eastAsia="宋体" w:hAnsi="&amp;quot" w:cs="Arial"/>
          <w:color w:val="666666"/>
          <w:kern w:val="0"/>
          <w:szCs w:val="21"/>
        </w:rPr>
        <w:t>〕</w:t>
      </w:r>
      <w:r w:rsidRPr="00954A42">
        <w:rPr>
          <w:rFonts w:ascii="&amp;quot" w:eastAsia="宋体" w:hAnsi="&amp;quot" w:cs="Arial"/>
          <w:color w:val="666666"/>
          <w:kern w:val="0"/>
          <w:szCs w:val="21"/>
        </w:rPr>
        <w:t>119</w:t>
      </w:r>
      <w:r w:rsidRPr="00954A42">
        <w:rPr>
          <w:rFonts w:ascii="&amp;quot" w:eastAsia="宋体" w:hAnsi="&amp;quot" w:cs="Arial"/>
          <w:color w:val="666666"/>
          <w:kern w:val="0"/>
          <w:szCs w:val="21"/>
        </w:rPr>
        <w:t>号）和财政部办公厅《关于政府采购进口产品管理有关问题的通知》（财办库〔</w:t>
      </w:r>
      <w:r w:rsidRPr="00954A42">
        <w:rPr>
          <w:rFonts w:ascii="&amp;quot" w:eastAsia="宋体" w:hAnsi="&amp;quot" w:cs="Arial"/>
          <w:color w:val="666666"/>
          <w:kern w:val="0"/>
          <w:szCs w:val="21"/>
        </w:rPr>
        <w:t>2008</w:t>
      </w:r>
      <w:r w:rsidRPr="00954A42">
        <w:rPr>
          <w:rFonts w:ascii="&amp;quot" w:eastAsia="宋体" w:hAnsi="&amp;quot" w:cs="Arial"/>
          <w:color w:val="666666"/>
          <w:kern w:val="0"/>
          <w:szCs w:val="21"/>
        </w:rPr>
        <w:t>〕</w:t>
      </w:r>
      <w:r w:rsidRPr="00954A42">
        <w:rPr>
          <w:rFonts w:ascii="&amp;quot" w:eastAsia="宋体" w:hAnsi="&amp;quot" w:cs="Arial"/>
          <w:color w:val="666666"/>
          <w:kern w:val="0"/>
          <w:szCs w:val="21"/>
        </w:rPr>
        <w:t>248</w:t>
      </w:r>
      <w:r w:rsidRPr="00954A42">
        <w:rPr>
          <w:rFonts w:ascii="&amp;quot" w:eastAsia="宋体" w:hAnsi="&amp;quot" w:cs="Arial"/>
          <w:color w:val="666666"/>
          <w:kern w:val="0"/>
          <w:szCs w:val="21"/>
        </w:rPr>
        <w:t>号）等相关规定执行。其中：采购进口医疗设备，按照《深圳市财政委员会深圳市卫生和计划生育委员会关于印发〈深圳市医疗设备控制类进口产品政府采购清单〉（</w:t>
      </w:r>
      <w:r w:rsidRPr="00954A42">
        <w:rPr>
          <w:rFonts w:ascii="&amp;quot" w:eastAsia="宋体" w:hAnsi="&amp;quot" w:cs="Arial"/>
          <w:color w:val="666666"/>
          <w:kern w:val="0"/>
          <w:szCs w:val="21"/>
        </w:rPr>
        <w:t>2016</w:t>
      </w:r>
      <w:r w:rsidRPr="00954A42">
        <w:rPr>
          <w:rFonts w:ascii="&amp;quot" w:eastAsia="宋体" w:hAnsi="&amp;quot" w:cs="Arial"/>
          <w:color w:val="666666"/>
          <w:kern w:val="0"/>
          <w:szCs w:val="21"/>
        </w:rPr>
        <w:t>年版）和〈深圳市医疗设备允许类进口产品政府采购清单〉（</w:t>
      </w:r>
      <w:r w:rsidRPr="00954A42">
        <w:rPr>
          <w:rFonts w:ascii="&amp;quot" w:eastAsia="宋体" w:hAnsi="&amp;quot" w:cs="Arial"/>
          <w:color w:val="666666"/>
          <w:kern w:val="0"/>
          <w:szCs w:val="21"/>
        </w:rPr>
        <w:t>2016</w:t>
      </w:r>
      <w:r w:rsidRPr="00954A42">
        <w:rPr>
          <w:rFonts w:ascii="&amp;quot" w:eastAsia="宋体" w:hAnsi="&amp;quot" w:cs="Arial"/>
          <w:color w:val="666666"/>
          <w:kern w:val="0"/>
          <w:szCs w:val="21"/>
        </w:rPr>
        <w:t>年版）的通知》（</w:t>
      </w:r>
      <w:proofErr w:type="gramStart"/>
      <w:r w:rsidRPr="00954A42">
        <w:rPr>
          <w:rFonts w:ascii="&amp;quot" w:eastAsia="宋体" w:hAnsi="&amp;quot" w:cs="Arial"/>
          <w:color w:val="666666"/>
          <w:kern w:val="0"/>
          <w:szCs w:val="21"/>
        </w:rPr>
        <w:t>深财购〔</w:t>
      </w:r>
      <w:r w:rsidRPr="00954A42">
        <w:rPr>
          <w:rFonts w:ascii="&amp;quot" w:eastAsia="宋体" w:hAnsi="&amp;quot" w:cs="Arial"/>
          <w:color w:val="666666"/>
          <w:kern w:val="0"/>
          <w:szCs w:val="21"/>
        </w:rPr>
        <w:t>2016</w:t>
      </w:r>
      <w:r w:rsidRPr="00954A42">
        <w:rPr>
          <w:rFonts w:ascii="&amp;quot" w:eastAsia="宋体" w:hAnsi="&amp;quot" w:cs="Arial"/>
          <w:color w:val="666666"/>
          <w:kern w:val="0"/>
          <w:szCs w:val="21"/>
        </w:rPr>
        <w:t>〕</w:t>
      </w:r>
      <w:proofErr w:type="gramEnd"/>
      <w:r w:rsidRPr="00954A42">
        <w:rPr>
          <w:rFonts w:ascii="&amp;quot" w:eastAsia="宋体" w:hAnsi="&amp;quot" w:cs="Arial"/>
          <w:color w:val="666666"/>
          <w:kern w:val="0"/>
          <w:szCs w:val="21"/>
        </w:rPr>
        <w:t>18</w:t>
      </w:r>
      <w:r w:rsidRPr="00954A42">
        <w:rPr>
          <w:rFonts w:ascii="&amp;quot" w:eastAsia="宋体" w:hAnsi="&amp;quot" w:cs="Arial"/>
          <w:color w:val="666666"/>
          <w:kern w:val="0"/>
          <w:szCs w:val="21"/>
        </w:rPr>
        <w:t>号）的相关规定执行；采购进口教学科研设备、进口检验检测设备，按照《深圳市人民政府关于加强和改进市级财政科研项目资金管理的实施意见（试行）》（深府</w:t>
      </w:r>
      <w:proofErr w:type="gramStart"/>
      <w:r w:rsidRPr="00954A42">
        <w:rPr>
          <w:rFonts w:ascii="&amp;quot" w:eastAsia="宋体" w:hAnsi="&amp;quot" w:cs="Arial"/>
          <w:color w:val="666666"/>
          <w:kern w:val="0"/>
          <w:szCs w:val="21"/>
        </w:rPr>
        <w:t>规</w:t>
      </w:r>
      <w:proofErr w:type="gramEnd"/>
      <w:r w:rsidRPr="00954A42">
        <w:rPr>
          <w:rFonts w:ascii="&amp;quot" w:eastAsia="宋体" w:hAnsi="&amp;quot" w:cs="Arial"/>
          <w:color w:val="666666"/>
          <w:kern w:val="0"/>
          <w:szCs w:val="21"/>
        </w:rPr>
        <w:t>〔</w:t>
      </w:r>
      <w:r w:rsidRPr="00954A42">
        <w:rPr>
          <w:rFonts w:ascii="&amp;quot" w:eastAsia="宋体" w:hAnsi="&amp;quot" w:cs="Arial"/>
          <w:color w:val="666666"/>
          <w:kern w:val="0"/>
          <w:szCs w:val="21"/>
        </w:rPr>
        <w:t>2018</w:t>
      </w:r>
      <w:r w:rsidRPr="00954A42">
        <w:rPr>
          <w:rFonts w:ascii="&amp;quot" w:eastAsia="宋体" w:hAnsi="&amp;quot" w:cs="Arial"/>
          <w:color w:val="666666"/>
          <w:kern w:val="0"/>
          <w:szCs w:val="21"/>
        </w:rPr>
        <w:t>〕</w:t>
      </w:r>
      <w:r w:rsidRPr="00954A42">
        <w:rPr>
          <w:rFonts w:ascii="&amp;quot" w:eastAsia="宋体" w:hAnsi="&amp;quot" w:cs="Arial"/>
          <w:color w:val="666666"/>
          <w:kern w:val="0"/>
          <w:szCs w:val="21"/>
        </w:rPr>
        <w:t>9</w:t>
      </w:r>
      <w:r w:rsidRPr="00954A42">
        <w:rPr>
          <w:rFonts w:ascii="&amp;quot" w:eastAsia="宋体" w:hAnsi="&amp;quot" w:cs="Arial"/>
          <w:color w:val="666666"/>
          <w:kern w:val="0"/>
          <w:szCs w:val="21"/>
        </w:rPr>
        <w:t>号）以及《深圳市财政委员会关于印发〈深圳市教学科研类设备控制、允许进口产品政府采购清单〉和〈深圳市检验检测类设备控制、允许进口产品政府采购清单〉的通知》（</w:t>
      </w:r>
      <w:proofErr w:type="gramStart"/>
      <w:r w:rsidRPr="00954A42">
        <w:rPr>
          <w:rFonts w:ascii="&amp;quot" w:eastAsia="宋体" w:hAnsi="&amp;quot" w:cs="Arial"/>
          <w:color w:val="666666"/>
          <w:kern w:val="0"/>
          <w:szCs w:val="21"/>
        </w:rPr>
        <w:t>深财购〔</w:t>
      </w:r>
      <w:r w:rsidRPr="00954A42">
        <w:rPr>
          <w:rFonts w:ascii="&amp;quot" w:eastAsia="宋体" w:hAnsi="&amp;quot" w:cs="Arial"/>
          <w:color w:val="666666"/>
          <w:kern w:val="0"/>
          <w:szCs w:val="21"/>
        </w:rPr>
        <w:t>2016</w:t>
      </w:r>
      <w:r w:rsidRPr="00954A42">
        <w:rPr>
          <w:rFonts w:ascii="&amp;quot" w:eastAsia="宋体" w:hAnsi="&amp;quot" w:cs="Arial"/>
          <w:color w:val="666666"/>
          <w:kern w:val="0"/>
          <w:szCs w:val="21"/>
        </w:rPr>
        <w:t>〕</w:t>
      </w:r>
      <w:proofErr w:type="gramEnd"/>
      <w:r w:rsidRPr="00954A42">
        <w:rPr>
          <w:rFonts w:ascii="&amp;quot" w:eastAsia="宋体" w:hAnsi="&amp;quot" w:cs="Arial"/>
          <w:color w:val="666666"/>
          <w:kern w:val="0"/>
          <w:szCs w:val="21"/>
        </w:rPr>
        <w:t>21</w:t>
      </w:r>
      <w:r w:rsidRPr="00954A42">
        <w:rPr>
          <w:rFonts w:ascii="&amp;quot" w:eastAsia="宋体" w:hAnsi="&amp;quot" w:cs="Arial"/>
          <w:color w:val="666666"/>
          <w:kern w:val="0"/>
          <w:szCs w:val="21"/>
        </w:rPr>
        <w:t>号）的相关规定执行。另外，符合国际招标类采购项目，采购人还应当按照《机电产品国际招标投标实施办法（试行）》（商务部令</w:t>
      </w:r>
      <w:r w:rsidRPr="00954A42">
        <w:rPr>
          <w:rFonts w:ascii="&amp;quot" w:eastAsia="宋体" w:hAnsi="&amp;quot" w:cs="Arial"/>
          <w:color w:val="666666"/>
          <w:kern w:val="0"/>
          <w:szCs w:val="21"/>
        </w:rPr>
        <w:t>2014</w:t>
      </w:r>
      <w:r w:rsidRPr="00954A42">
        <w:rPr>
          <w:rFonts w:ascii="&amp;quot" w:eastAsia="宋体" w:hAnsi="&amp;quot" w:cs="Arial"/>
          <w:color w:val="666666"/>
          <w:kern w:val="0"/>
          <w:szCs w:val="21"/>
        </w:rPr>
        <w:t>年第</w:t>
      </w:r>
      <w:r w:rsidRPr="00954A42">
        <w:rPr>
          <w:rFonts w:ascii="&amp;quot" w:eastAsia="宋体" w:hAnsi="&amp;quot" w:cs="Arial"/>
          <w:color w:val="666666"/>
          <w:kern w:val="0"/>
          <w:szCs w:val="21"/>
        </w:rPr>
        <w:t>1</w:t>
      </w:r>
      <w:r w:rsidRPr="00954A42">
        <w:rPr>
          <w:rFonts w:ascii="&amp;quot" w:eastAsia="宋体" w:hAnsi="&amp;quot" w:cs="Arial"/>
          <w:color w:val="666666"/>
          <w:kern w:val="0"/>
          <w:szCs w:val="21"/>
        </w:rPr>
        <w:t>号）等相关规定委托具备国际招标能力的社会采购代理机构组织实施。</w:t>
      </w:r>
    </w:p>
    <w:p w14:paraId="6BB8FBCD" w14:textId="77777777" w:rsidR="00954A42" w:rsidRPr="00954A42" w:rsidRDefault="00954A42" w:rsidP="00954A42">
      <w:pPr>
        <w:widowControl/>
        <w:spacing w:before="225" w:line="390" w:lineRule="atLeast"/>
        <w:jc w:val="left"/>
        <w:rPr>
          <w:rFonts w:ascii="&amp;quot" w:eastAsia="宋体" w:hAnsi="&amp;quot" w:cs="Arial" w:hint="eastAsia"/>
          <w:color w:val="666666"/>
          <w:kern w:val="0"/>
          <w:szCs w:val="21"/>
        </w:rPr>
      </w:pPr>
      <w:r w:rsidRPr="00954A42">
        <w:rPr>
          <w:rFonts w:ascii="&amp;quot" w:eastAsia="宋体" w:hAnsi="&amp;quot" w:cs="Arial"/>
          <w:color w:val="666666"/>
          <w:kern w:val="0"/>
          <w:szCs w:val="21"/>
        </w:rPr>
        <w:t xml:space="preserve">　　采购人、政府集中采购机构、社会采购代理机构应当加强制度建设、标准化建设和业务培训，使采购工作人员全面掌握上述政府采购政策要求，根据国家、省和我市的相关规定，在政府采购活动中全面执行上述各项政府采购政策功能。</w:t>
      </w:r>
    </w:p>
    <w:p w14:paraId="32A0C655" w14:textId="77777777" w:rsidR="00954A42" w:rsidRPr="00954A42" w:rsidRDefault="00954A42" w:rsidP="00954A42">
      <w:pPr>
        <w:widowControl/>
        <w:spacing w:before="225" w:line="390" w:lineRule="atLeast"/>
        <w:jc w:val="left"/>
        <w:rPr>
          <w:rFonts w:ascii="&amp;quot" w:eastAsia="宋体" w:hAnsi="&amp;quot" w:cs="Arial" w:hint="eastAsia"/>
          <w:color w:val="666666"/>
          <w:kern w:val="0"/>
          <w:szCs w:val="21"/>
        </w:rPr>
      </w:pPr>
      <w:r w:rsidRPr="00954A42">
        <w:rPr>
          <w:rFonts w:ascii="&amp;quot" w:eastAsia="宋体" w:hAnsi="&amp;quot" w:cs="Arial"/>
          <w:color w:val="666666"/>
          <w:kern w:val="0"/>
          <w:szCs w:val="21"/>
        </w:rPr>
        <w:t xml:space="preserve">　　五、关于执行政府集中采购目录和政府采购主体方式的要求</w:t>
      </w:r>
    </w:p>
    <w:p w14:paraId="5CE58338" w14:textId="77777777" w:rsidR="00954A42" w:rsidRPr="00954A42" w:rsidRDefault="00954A42" w:rsidP="00954A42">
      <w:pPr>
        <w:widowControl/>
        <w:spacing w:before="225" w:line="390" w:lineRule="atLeast"/>
        <w:jc w:val="left"/>
        <w:rPr>
          <w:rFonts w:ascii="&amp;quot" w:eastAsia="宋体" w:hAnsi="&amp;quot" w:cs="Arial" w:hint="eastAsia"/>
          <w:color w:val="666666"/>
          <w:kern w:val="0"/>
          <w:szCs w:val="21"/>
        </w:rPr>
      </w:pPr>
      <w:r w:rsidRPr="00954A42">
        <w:rPr>
          <w:rFonts w:ascii="&amp;quot" w:eastAsia="宋体" w:hAnsi="&amp;quot" w:cs="Arial"/>
          <w:color w:val="666666"/>
          <w:kern w:val="0"/>
          <w:szCs w:val="21"/>
        </w:rPr>
        <w:t xml:space="preserve">　　采购人应当以本通知规定作为编报</w:t>
      </w:r>
      <w:r w:rsidRPr="00954A42">
        <w:rPr>
          <w:rFonts w:ascii="&amp;quot" w:eastAsia="宋体" w:hAnsi="&amp;quot" w:cs="Arial"/>
          <w:color w:val="666666"/>
          <w:kern w:val="0"/>
          <w:szCs w:val="21"/>
        </w:rPr>
        <w:t>2019</w:t>
      </w:r>
      <w:r w:rsidRPr="00954A42">
        <w:rPr>
          <w:rFonts w:ascii="&amp;quot" w:eastAsia="宋体" w:hAnsi="&amp;quot" w:cs="Arial"/>
          <w:color w:val="666666"/>
          <w:kern w:val="0"/>
          <w:szCs w:val="21"/>
        </w:rPr>
        <w:t>年政府采购预算的依据。采购人、政府集中采购机构、社会采购代理机构应当以本通知规定作为组织实施</w:t>
      </w:r>
      <w:r w:rsidRPr="00954A42">
        <w:rPr>
          <w:rFonts w:ascii="&amp;quot" w:eastAsia="宋体" w:hAnsi="&amp;quot" w:cs="Arial"/>
          <w:color w:val="666666"/>
          <w:kern w:val="0"/>
          <w:szCs w:val="21"/>
        </w:rPr>
        <w:t>2019</w:t>
      </w:r>
      <w:r w:rsidRPr="00954A42">
        <w:rPr>
          <w:rFonts w:ascii="&amp;quot" w:eastAsia="宋体" w:hAnsi="&amp;quot" w:cs="Arial"/>
          <w:color w:val="666666"/>
          <w:kern w:val="0"/>
          <w:szCs w:val="21"/>
        </w:rPr>
        <w:t>年政府采购项目的依据。各区（新区）财政部门可根据《采购条例》并结合本地实际情况对政府集中采购目录和集中采购限额标准作适当调整，经区政府（新区管委会）批准后公布执行，并报市财政部门备案。</w:t>
      </w:r>
    </w:p>
    <w:p w14:paraId="6BE7DB1A" w14:textId="77777777" w:rsidR="00954A42" w:rsidRPr="00954A42" w:rsidRDefault="00954A42" w:rsidP="00954A42">
      <w:pPr>
        <w:widowControl/>
        <w:spacing w:before="225" w:line="390" w:lineRule="atLeast"/>
        <w:jc w:val="left"/>
        <w:rPr>
          <w:rFonts w:ascii="&amp;quot" w:eastAsia="宋体" w:hAnsi="&amp;quot" w:cs="Arial" w:hint="eastAsia"/>
          <w:color w:val="666666"/>
          <w:kern w:val="0"/>
          <w:szCs w:val="21"/>
        </w:rPr>
      </w:pPr>
      <w:r w:rsidRPr="00954A42">
        <w:rPr>
          <w:rFonts w:ascii="&amp;quot" w:eastAsia="宋体" w:hAnsi="&amp;quot" w:cs="Arial"/>
          <w:color w:val="666666"/>
          <w:kern w:val="0"/>
          <w:szCs w:val="21"/>
        </w:rPr>
        <w:t xml:space="preserve">　　本通知自</w:t>
      </w:r>
      <w:r w:rsidRPr="00954A42">
        <w:rPr>
          <w:rFonts w:ascii="&amp;quot" w:eastAsia="宋体" w:hAnsi="&amp;quot" w:cs="Arial"/>
          <w:color w:val="666666"/>
          <w:kern w:val="0"/>
          <w:szCs w:val="21"/>
        </w:rPr>
        <w:t>2019</w:t>
      </w:r>
      <w:r w:rsidRPr="00954A42">
        <w:rPr>
          <w:rFonts w:ascii="&amp;quot" w:eastAsia="宋体" w:hAnsi="&amp;quot" w:cs="Arial"/>
          <w:color w:val="666666"/>
          <w:kern w:val="0"/>
          <w:szCs w:val="21"/>
        </w:rPr>
        <w:t>年</w:t>
      </w:r>
      <w:r w:rsidRPr="00954A42">
        <w:rPr>
          <w:rFonts w:ascii="&amp;quot" w:eastAsia="宋体" w:hAnsi="&amp;quot" w:cs="Arial"/>
          <w:color w:val="666666"/>
          <w:kern w:val="0"/>
          <w:szCs w:val="21"/>
        </w:rPr>
        <w:t>2</w:t>
      </w:r>
      <w:r w:rsidRPr="00954A42">
        <w:rPr>
          <w:rFonts w:ascii="&amp;quot" w:eastAsia="宋体" w:hAnsi="&amp;quot" w:cs="Arial"/>
          <w:color w:val="666666"/>
          <w:kern w:val="0"/>
          <w:szCs w:val="21"/>
        </w:rPr>
        <w:t>月</w:t>
      </w:r>
      <w:r w:rsidRPr="00954A42">
        <w:rPr>
          <w:rFonts w:ascii="&amp;quot" w:eastAsia="宋体" w:hAnsi="&amp;quot" w:cs="Arial"/>
          <w:color w:val="666666"/>
          <w:kern w:val="0"/>
          <w:szCs w:val="21"/>
        </w:rPr>
        <w:t>1</w:t>
      </w:r>
      <w:r w:rsidRPr="00954A42">
        <w:rPr>
          <w:rFonts w:ascii="&amp;quot" w:eastAsia="宋体" w:hAnsi="&amp;quot" w:cs="Arial"/>
          <w:color w:val="666666"/>
          <w:kern w:val="0"/>
          <w:szCs w:val="21"/>
        </w:rPr>
        <w:t>日起实施，有效期至</w:t>
      </w:r>
      <w:r w:rsidRPr="00954A42">
        <w:rPr>
          <w:rFonts w:ascii="&amp;quot" w:eastAsia="宋体" w:hAnsi="&amp;quot" w:cs="Arial"/>
          <w:color w:val="666666"/>
          <w:kern w:val="0"/>
          <w:szCs w:val="21"/>
        </w:rPr>
        <w:t>2019</w:t>
      </w:r>
      <w:r w:rsidRPr="00954A42">
        <w:rPr>
          <w:rFonts w:ascii="&amp;quot" w:eastAsia="宋体" w:hAnsi="&amp;quot" w:cs="Arial"/>
          <w:color w:val="666666"/>
          <w:kern w:val="0"/>
          <w:szCs w:val="21"/>
        </w:rPr>
        <w:t>年</w:t>
      </w:r>
      <w:r w:rsidRPr="00954A42">
        <w:rPr>
          <w:rFonts w:ascii="&amp;quot" w:eastAsia="宋体" w:hAnsi="&amp;quot" w:cs="Arial"/>
          <w:color w:val="666666"/>
          <w:kern w:val="0"/>
          <w:szCs w:val="21"/>
        </w:rPr>
        <w:t>12</w:t>
      </w:r>
      <w:r w:rsidRPr="00954A42">
        <w:rPr>
          <w:rFonts w:ascii="&amp;quot" w:eastAsia="宋体" w:hAnsi="&amp;quot" w:cs="Arial"/>
          <w:color w:val="666666"/>
          <w:kern w:val="0"/>
          <w:szCs w:val="21"/>
        </w:rPr>
        <w:t>月</w:t>
      </w:r>
      <w:r w:rsidRPr="00954A42">
        <w:rPr>
          <w:rFonts w:ascii="&amp;quot" w:eastAsia="宋体" w:hAnsi="&amp;quot" w:cs="Arial"/>
          <w:color w:val="666666"/>
          <w:kern w:val="0"/>
          <w:szCs w:val="21"/>
        </w:rPr>
        <w:t>31</w:t>
      </w:r>
      <w:r w:rsidRPr="00954A42">
        <w:rPr>
          <w:rFonts w:ascii="&amp;quot" w:eastAsia="宋体" w:hAnsi="&amp;quot" w:cs="Arial"/>
          <w:color w:val="666666"/>
          <w:kern w:val="0"/>
          <w:szCs w:val="21"/>
        </w:rPr>
        <w:t>日。</w:t>
      </w:r>
    </w:p>
    <w:p w14:paraId="38CD5388" w14:textId="77777777" w:rsidR="00954A42" w:rsidRPr="00954A42" w:rsidRDefault="00954A42" w:rsidP="00954A42">
      <w:pPr>
        <w:widowControl/>
        <w:spacing w:before="225" w:line="390" w:lineRule="atLeast"/>
        <w:jc w:val="left"/>
        <w:rPr>
          <w:rFonts w:ascii="&amp;quot" w:eastAsia="宋体" w:hAnsi="&amp;quot" w:cs="Arial" w:hint="eastAsia"/>
          <w:color w:val="666666"/>
          <w:kern w:val="0"/>
          <w:szCs w:val="21"/>
        </w:rPr>
      </w:pPr>
      <w:r w:rsidRPr="00954A42">
        <w:rPr>
          <w:rFonts w:ascii="&amp;quot" w:eastAsia="宋体" w:hAnsi="&amp;quot" w:cs="Arial"/>
          <w:color w:val="666666"/>
          <w:kern w:val="0"/>
          <w:szCs w:val="21"/>
        </w:rPr>
        <w:t xml:space="preserve">　　附件</w:t>
      </w:r>
      <w:r w:rsidRPr="00954A42">
        <w:rPr>
          <w:rFonts w:ascii="&amp;quot" w:eastAsia="宋体" w:hAnsi="&amp;quot" w:cs="Arial"/>
          <w:color w:val="666666"/>
          <w:kern w:val="0"/>
          <w:szCs w:val="21"/>
        </w:rPr>
        <w:t>:1.2019</w:t>
      </w:r>
      <w:r w:rsidRPr="00954A42">
        <w:rPr>
          <w:rFonts w:ascii="&amp;quot" w:eastAsia="宋体" w:hAnsi="&amp;quot" w:cs="Arial"/>
          <w:color w:val="666666"/>
          <w:kern w:val="0"/>
          <w:szCs w:val="21"/>
        </w:rPr>
        <w:t>年深圳市政府集中采购目录（政府集中采购机构组织实施的项目）</w:t>
      </w:r>
    </w:p>
    <w:p w14:paraId="380A4F37" w14:textId="77777777" w:rsidR="00954A42" w:rsidRPr="00954A42" w:rsidRDefault="00954A42" w:rsidP="00954A42">
      <w:pPr>
        <w:widowControl/>
        <w:spacing w:before="225" w:line="390" w:lineRule="atLeast"/>
        <w:jc w:val="left"/>
        <w:rPr>
          <w:rFonts w:ascii="&amp;quot" w:eastAsia="宋体" w:hAnsi="&amp;quot" w:cs="Arial" w:hint="eastAsia"/>
          <w:color w:val="666666"/>
          <w:kern w:val="0"/>
          <w:szCs w:val="21"/>
        </w:rPr>
      </w:pPr>
      <w:r w:rsidRPr="00954A42">
        <w:rPr>
          <w:rFonts w:ascii="&amp;quot" w:eastAsia="宋体" w:hAnsi="&amp;quot" w:cs="Arial"/>
          <w:color w:val="666666"/>
          <w:kern w:val="0"/>
          <w:szCs w:val="21"/>
        </w:rPr>
        <w:t xml:space="preserve">　　</w:t>
      </w:r>
      <w:r w:rsidRPr="00954A42">
        <w:rPr>
          <w:rFonts w:ascii="&amp;quot" w:eastAsia="宋体" w:hAnsi="&amp;quot" w:cs="Arial"/>
          <w:color w:val="666666"/>
          <w:kern w:val="0"/>
          <w:szCs w:val="21"/>
        </w:rPr>
        <w:t xml:space="preserve"> 2.2019</w:t>
      </w:r>
      <w:r w:rsidRPr="00954A42">
        <w:rPr>
          <w:rFonts w:ascii="&amp;quot" w:eastAsia="宋体" w:hAnsi="&amp;quot" w:cs="Arial"/>
          <w:color w:val="666666"/>
          <w:kern w:val="0"/>
          <w:szCs w:val="21"/>
        </w:rPr>
        <w:t>年深圳市社会采购代理机构组织实施的项目</w:t>
      </w:r>
    </w:p>
    <w:p w14:paraId="7E8DBD67" w14:textId="77777777" w:rsidR="00954A42" w:rsidRPr="00954A42" w:rsidRDefault="00954A42" w:rsidP="00954A42">
      <w:pPr>
        <w:widowControl/>
        <w:spacing w:before="225" w:line="390" w:lineRule="atLeast"/>
        <w:jc w:val="left"/>
        <w:rPr>
          <w:rFonts w:ascii="&amp;quot" w:eastAsia="宋体" w:hAnsi="&amp;quot" w:cs="Arial" w:hint="eastAsia"/>
          <w:color w:val="666666"/>
          <w:kern w:val="0"/>
          <w:szCs w:val="21"/>
        </w:rPr>
      </w:pPr>
      <w:r w:rsidRPr="00954A42">
        <w:rPr>
          <w:rFonts w:ascii="&amp;quot" w:eastAsia="宋体" w:hAnsi="&amp;quot" w:cs="Arial"/>
          <w:color w:val="666666"/>
          <w:kern w:val="0"/>
          <w:szCs w:val="21"/>
        </w:rPr>
        <w:t xml:space="preserve">　　</w:t>
      </w:r>
      <w:r w:rsidRPr="00954A42">
        <w:rPr>
          <w:rFonts w:ascii="&amp;quot" w:eastAsia="宋体" w:hAnsi="&amp;quot" w:cs="Arial"/>
          <w:color w:val="666666"/>
          <w:kern w:val="0"/>
          <w:szCs w:val="21"/>
        </w:rPr>
        <w:t xml:space="preserve"> 3.2019</w:t>
      </w:r>
      <w:r w:rsidRPr="00954A42">
        <w:rPr>
          <w:rFonts w:ascii="&amp;quot" w:eastAsia="宋体" w:hAnsi="&amp;quot" w:cs="Arial"/>
          <w:color w:val="666666"/>
          <w:kern w:val="0"/>
          <w:szCs w:val="21"/>
        </w:rPr>
        <w:t>年深圳市暂不纳入集中采购范围的项目</w:t>
      </w:r>
    </w:p>
    <w:p w14:paraId="1EA8231D" w14:textId="77777777" w:rsidR="00954A42" w:rsidRPr="00954A42" w:rsidRDefault="00954A42" w:rsidP="00954A42">
      <w:pPr>
        <w:widowControl/>
        <w:spacing w:before="225" w:line="390" w:lineRule="atLeast"/>
        <w:jc w:val="right"/>
        <w:rPr>
          <w:rFonts w:ascii="&amp;quot" w:eastAsia="宋体" w:hAnsi="&amp;quot" w:cs="Arial" w:hint="eastAsia"/>
          <w:color w:val="666666"/>
          <w:kern w:val="0"/>
          <w:szCs w:val="21"/>
        </w:rPr>
      </w:pPr>
      <w:r w:rsidRPr="00954A42">
        <w:rPr>
          <w:rFonts w:ascii="&amp;quot" w:eastAsia="宋体" w:hAnsi="&amp;quot" w:cs="Arial"/>
          <w:color w:val="666666"/>
          <w:kern w:val="0"/>
          <w:szCs w:val="21"/>
        </w:rPr>
        <w:t xml:space="preserve">　　深圳市财政局</w:t>
      </w:r>
    </w:p>
    <w:p w14:paraId="3357CB67" w14:textId="77777777" w:rsidR="00954A42" w:rsidRPr="00954A42" w:rsidRDefault="00954A42" w:rsidP="00954A42">
      <w:pPr>
        <w:widowControl/>
        <w:spacing w:before="225" w:line="390" w:lineRule="atLeast"/>
        <w:jc w:val="right"/>
        <w:rPr>
          <w:rFonts w:ascii="&amp;quot" w:eastAsia="宋体" w:hAnsi="&amp;quot" w:cs="Arial" w:hint="eastAsia"/>
          <w:color w:val="666666"/>
          <w:kern w:val="0"/>
          <w:szCs w:val="21"/>
        </w:rPr>
      </w:pPr>
      <w:r w:rsidRPr="00954A42">
        <w:rPr>
          <w:rFonts w:ascii="&amp;quot" w:eastAsia="宋体" w:hAnsi="&amp;quot" w:cs="Arial"/>
          <w:color w:val="666666"/>
          <w:kern w:val="0"/>
          <w:szCs w:val="21"/>
        </w:rPr>
        <w:t xml:space="preserve">　　</w:t>
      </w:r>
      <w:r w:rsidRPr="00954A42">
        <w:rPr>
          <w:rFonts w:ascii="&amp;quot" w:eastAsia="宋体" w:hAnsi="&amp;quot" w:cs="Arial"/>
          <w:color w:val="666666"/>
          <w:kern w:val="0"/>
          <w:szCs w:val="21"/>
        </w:rPr>
        <w:t>2019</w:t>
      </w:r>
      <w:r w:rsidRPr="00954A42">
        <w:rPr>
          <w:rFonts w:ascii="&amp;quot" w:eastAsia="宋体" w:hAnsi="&amp;quot" w:cs="Arial"/>
          <w:color w:val="666666"/>
          <w:kern w:val="0"/>
          <w:szCs w:val="21"/>
        </w:rPr>
        <w:t>年</w:t>
      </w:r>
      <w:r w:rsidRPr="00954A42">
        <w:rPr>
          <w:rFonts w:ascii="&amp;quot" w:eastAsia="宋体" w:hAnsi="&amp;quot" w:cs="Arial"/>
          <w:color w:val="666666"/>
          <w:kern w:val="0"/>
          <w:szCs w:val="21"/>
        </w:rPr>
        <w:t>2</w:t>
      </w:r>
      <w:r w:rsidRPr="00954A42">
        <w:rPr>
          <w:rFonts w:ascii="&amp;quot" w:eastAsia="宋体" w:hAnsi="&amp;quot" w:cs="Arial"/>
          <w:color w:val="666666"/>
          <w:kern w:val="0"/>
          <w:szCs w:val="21"/>
        </w:rPr>
        <w:t>月</w:t>
      </w:r>
      <w:r w:rsidRPr="00954A42">
        <w:rPr>
          <w:rFonts w:ascii="&amp;quot" w:eastAsia="宋体" w:hAnsi="&amp;quot" w:cs="Arial"/>
          <w:color w:val="666666"/>
          <w:kern w:val="0"/>
          <w:szCs w:val="21"/>
        </w:rPr>
        <w:t>1</w:t>
      </w:r>
      <w:r w:rsidRPr="00954A42">
        <w:rPr>
          <w:rFonts w:ascii="&amp;quot" w:eastAsia="宋体" w:hAnsi="&amp;quot" w:cs="Arial"/>
          <w:color w:val="666666"/>
          <w:kern w:val="0"/>
          <w:szCs w:val="21"/>
        </w:rPr>
        <w:t>日</w:t>
      </w:r>
    </w:p>
    <w:p w14:paraId="3C0B43CF" w14:textId="5FA74EDE" w:rsidR="005635B1" w:rsidRDefault="00253C26">
      <w:r>
        <w:br/>
      </w:r>
    </w:p>
    <w:p w14:paraId="308995D5" w14:textId="2945D789" w:rsidR="00253C26" w:rsidRDefault="00253C26"/>
    <w:p w14:paraId="468C9446" w14:textId="77777777" w:rsidR="00253C26" w:rsidRDefault="00253C26" w:rsidP="00253C26">
      <w:pPr>
        <w:spacing w:line="560" w:lineRule="exact"/>
        <w:rPr>
          <w:rFonts w:ascii="仿宋_GB2312" w:eastAsia="仿宋_GB2312"/>
          <w:sz w:val="32"/>
          <w:szCs w:val="32"/>
        </w:rPr>
      </w:pPr>
      <w:r>
        <w:rPr>
          <w:rFonts w:ascii="仿宋_GB2312" w:eastAsia="仿宋_GB2312" w:hint="eastAsia"/>
          <w:sz w:val="32"/>
          <w:szCs w:val="32"/>
        </w:rPr>
        <w:lastRenderedPageBreak/>
        <w:t>附件1</w:t>
      </w:r>
      <w:r>
        <w:rPr>
          <w:rFonts w:ascii="仿宋_GB2312" w:eastAsia="仿宋_GB2312"/>
          <w:sz w:val="32"/>
          <w:szCs w:val="32"/>
        </w:rPr>
        <w:t xml:space="preserve"> </w:t>
      </w:r>
    </w:p>
    <w:p w14:paraId="1A211307" w14:textId="77777777" w:rsidR="00253C26" w:rsidRDefault="00253C26" w:rsidP="00253C26">
      <w:pPr>
        <w:spacing w:line="560" w:lineRule="exact"/>
        <w:rPr>
          <w:rFonts w:ascii="仿宋_GB2312" w:eastAsia="仿宋_GB2312"/>
          <w:sz w:val="32"/>
          <w:szCs w:val="32"/>
        </w:rPr>
      </w:pPr>
    </w:p>
    <w:p w14:paraId="01E3C5F8" w14:textId="77777777" w:rsidR="00253C26" w:rsidRPr="00B516A1" w:rsidRDefault="00253C26" w:rsidP="00253C26">
      <w:pPr>
        <w:spacing w:line="560" w:lineRule="exact"/>
        <w:jc w:val="center"/>
        <w:rPr>
          <w:rFonts w:ascii="方正小标宋简体" w:eastAsia="方正小标宋简体" w:hAnsi="宋体"/>
          <w:sz w:val="44"/>
          <w:szCs w:val="44"/>
        </w:rPr>
      </w:pPr>
      <w:r w:rsidRPr="00B516A1">
        <w:rPr>
          <w:rFonts w:ascii="方正小标宋简体" w:eastAsia="方正小标宋简体" w:hAnsi="宋体" w:hint="eastAsia"/>
          <w:sz w:val="44"/>
          <w:szCs w:val="44"/>
        </w:rPr>
        <w:t>201</w:t>
      </w:r>
      <w:r>
        <w:rPr>
          <w:rFonts w:ascii="方正小标宋简体" w:eastAsia="方正小标宋简体" w:hAnsi="宋体" w:hint="eastAsia"/>
          <w:sz w:val="44"/>
          <w:szCs w:val="44"/>
        </w:rPr>
        <w:t>9</w:t>
      </w:r>
      <w:r w:rsidRPr="00B516A1">
        <w:rPr>
          <w:rFonts w:ascii="方正小标宋简体" w:eastAsia="方正小标宋简体" w:hAnsi="宋体" w:hint="eastAsia"/>
          <w:sz w:val="44"/>
          <w:szCs w:val="44"/>
        </w:rPr>
        <w:t>年深圳市政府集中采购目录</w:t>
      </w:r>
    </w:p>
    <w:p w14:paraId="1A2E6714" w14:textId="77777777" w:rsidR="00253C26" w:rsidRDefault="00253C26" w:rsidP="00253C26">
      <w:pPr>
        <w:spacing w:line="620" w:lineRule="exact"/>
        <w:jc w:val="center"/>
        <w:rPr>
          <w:rFonts w:ascii="楷体_GB2312" w:eastAsia="楷体_GB2312" w:hAnsi="宋体"/>
          <w:sz w:val="36"/>
          <w:szCs w:val="36"/>
        </w:rPr>
      </w:pPr>
      <w:r>
        <w:rPr>
          <w:rFonts w:ascii="楷体_GB2312" w:eastAsia="楷体_GB2312" w:hAnsi="宋体" w:hint="eastAsia"/>
          <w:sz w:val="36"/>
          <w:szCs w:val="36"/>
        </w:rPr>
        <w:t>（政府集中采购机构组织实施的项目）</w:t>
      </w:r>
    </w:p>
    <w:p w14:paraId="013535A6" w14:textId="77777777" w:rsidR="00253C26" w:rsidRDefault="00253C26" w:rsidP="00253C26">
      <w:pPr>
        <w:spacing w:line="240" w:lineRule="exact"/>
        <w:jc w:val="center"/>
        <w:rPr>
          <w:rFonts w:ascii="楷体_GB2312" w:eastAsia="楷体_GB2312" w:hAnsi="宋体"/>
          <w:sz w:val="36"/>
          <w:szCs w:val="36"/>
        </w:rPr>
      </w:pPr>
    </w:p>
    <w:tbl>
      <w:tblPr>
        <w:tblW w:w="9246" w:type="dxa"/>
        <w:tblInd w:w="-318" w:type="dxa"/>
        <w:tblLayout w:type="fixed"/>
        <w:tblLook w:val="0000" w:firstRow="0" w:lastRow="0" w:firstColumn="0" w:lastColumn="0" w:noHBand="0" w:noVBand="0"/>
      </w:tblPr>
      <w:tblGrid>
        <w:gridCol w:w="1419"/>
        <w:gridCol w:w="2820"/>
        <w:gridCol w:w="15"/>
        <w:gridCol w:w="4992"/>
      </w:tblGrid>
      <w:tr w:rsidR="00253C26" w14:paraId="1B1721BB" w14:textId="77777777" w:rsidTr="00720C72">
        <w:trPr>
          <w:trHeight w:val="375"/>
        </w:trPr>
        <w:tc>
          <w:tcPr>
            <w:tcW w:w="1419" w:type="dxa"/>
            <w:tcBorders>
              <w:top w:val="single" w:sz="4" w:space="0" w:color="auto"/>
              <w:left w:val="single" w:sz="4" w:space="0" w:color="auto"/>
              <w:bottom w:val="single" w:sz="4" w:space="0" w:color="auto"/>
              <w:right w:val="single" w:sz="4" w:space="0" w:color="auto"/>
            </w:tcBorders>
            <w:vAlign w:val="center"/>
          </w:tcPr>
          <w:p w14:paraId="7157E171" w14:textId="77777777" w:rsidR="00253C26" w:rsidRDefault="00253C26" w:rsidP="00720C72">
            <w:pPr>
              <w:widowControl/>
              <w:spacing w:line="360" w:lineRule="auto"/>
              <w:jc w:val="center"/>
              <w:rPr>
                <w:rFonts w:ascii="仿宋_GB2312" w:eastAsia="仿宋_GB2312" w:hAnsi="Arial" w:cs="Arial"/>
                <w:b/>
                <w:bCs/>
                <w:kern w:val="0"/>
                <w:sz w:val="24"/>
              </w:rPr>
            </w:pPr>
            <w:r>
              <w:rPr>
                <w:rFonts w:ascii="仿宋_GB2312" w:eastAsia="仿宋_GB2312" w:hAnsi="Arial" w:cs="Arial" w:hint="eastAsia"/>
                <w:b/>
                <w:bCs/>
                <w:kern w:val="0"/>
                <w:sz w:val="24"/>
              </w:rPr>
              <w:t>编码</w:t>
            </w:r>
          </w:p>
        </w:tc>
        <w:tc>
          <w:tcPr>
            <w:tcW w:w="2835" w:type="dxa"/>
            <w:gridSpan w:val="2"/>
            <w:tcBorders>
              <w:top w:val="single" w:sz="4" w:space="0" w:color="auto"/>
              <w:left w:val="nil"/>
              <w:bottom w:val="single" w:sz="4" w:space="0" w:color="auto"/>
              <w:right w:val="single" w:sz="4" w:space="0" w:color="auto"/>
            </w:tcBorders>
            <w:vAlign w:val="center"/>
          </w:tcPr>
          <w:p w14:paraId="53709879" w14:textId="77777777" w:rsidR="00253C26" w:rsidRDefault="00253C26" w:rsidP="00720C72">
            <w:pPr>
              <w:widowControl/>
              <w:spacing w:line="360" w:lineRule="auto"/>
              <w:jc w:val="center"/>
              <w:rPr>
                <w:rFonts w:ascii="仿宋_GB2312" w:eastAsia="仿宋_GB2312" w:hAnsi="Arial" w:cs="Arial"/>
                <w:b/>
                <w:bCs/>
                <w:kern w:val="0"/>
                <w:sz w:val="24"/>
              </w:rPr>
            </w:pPr>
            <w:r>
              <w:rPr>
                <w:rFonts w:ascii="仿宋_GB2312" w:eastAsia="仿宋_GB2312" w:hAnsi="Arial" w:cs="Arial" w:hint="eastAsia"/>
                <w:b/>
                <w:bCs/>
                <w:kern w:val="0"/>
                <w:sz w:val="24"/>
              </w:rPr>
              <w:t>政府采购品目</w:t>
            </w:r>
          </w:p>
        </w:tc>
        <w:tc>
          <w:tcPr>
            <w:tcW w:w="4992" w:type="dxa"/>
            <w:tcBorders>
              <w:top w:val="single" w:sz="4" w:space="0" w:color="auto"/>
              <w:left w:val="nil"/>
              <w:bottom w:val="single" w:sz="4" w:space="0" w:color="auto"/>
              <w:right w:val="single" w:sz="4" w:space="0" w:color="auto"/>
            </w:tcBorders>
            <w:vAlign w:val="center"/>
          </w:tcPr>
          <w:p w14:paraId="2196390B" w14:textId="77777777" w:rsidR="00253C26" w:rsidRDefault="00253C26" w:rsidP="00720C72">
            <w:pPr>
              <w:widowControl/>
              <w:spacing w:line="360" w:lineRule="auto"/>
              <w:jc w:val="center"/>
              <w:rPr>
                <w:rFonts w:ascii="仿宋_GB2312" w:eastAsia="仿宋_GB2312" w:hAnsi="Arial" w:cs="Arial"/>
                <w:b/>
                <w:bCs/>
                <w:kern w:val="0"/>
                <w:sz w:val="24"/>
              </w:rPr>
            </w:pPr>
            <w:r>
              <w:rPr>
                <w:rFonts w:ascii="仿宋_GB2312" w:eastAsia="仿宋_GB2312" w:hAnsi="Arial" w:cs="Arial" w:hint="eastAsia"/>
                <w:b/>
                <w:bCs/>
                <w:kern w:val="0"/>
                <w:sz w:val="24"/>
              </w:rPr>
              <w:t>备注</w:t>
            </w:r>
          </w:p>
        </w:tc>
      </w:tr>
      <w:tr w:rsidR="00253C26" w14:paraId="4A469013" w14:textId="77777777" w:rsidTr="00720C72">
        <w:trPr>
          <w:trHeight w:val="287"/>
        </w:trPr>
        <w:tc>
          <w:tcPr>
            <w:tcW w:w="1419" w:type="dxa"/>
            <w:tcBorders>
              <w:top w:val="nil"/>
              <w:left w:val="single" w:sz="4" w:space="0" w:color="auto"/>
              <w:bottom w:val="single" w:sz="4" w:space="0" w:color="auto"/>
              <w:right w:val="single" w:sz="4" w:space="0" w:color="auto"/>
            </w:tcBorders>
            <w:vAlign w:val="center"/>
          </w:tcPr>
          <w:p w14:paraId="6175C864" w14:textId="77777777" w:rsidR="00253C26" w:rsidRDefault="00253C26" w:rsidP="00720C72">
            <w:pPr>
              <w:widowControl/>
              <w:spacing w:line="360" w:lineRule="auto"/>
              <w:jc w:val="left"/>
              <w:rPr>
                <w:rFonts w:ascii="仿宋_GB2312" w:eastAsia="仿宋_GB2312" w:hAnsi="Arial" w:cs="Arial"/>
                <w:b/>
                <w:bCs/>
                <w:kern w:val="0"/>
                <w:sz w:val="24"/>
              </w:rPr>
            </w:pPr>
            <w:r>
              <w:rPr>
                <w:rFonts w:ascii="仿宋_GB2312" w:eastAsia="仿宋_GB2312" w:hAnsi="Arial" w:cs="Arial" w:hint="eastAsia"/>
                <w:b/>
                <w:bCs/>
                <w:kern w:val="0"/>
                <w:sz w:val="24"/>
              </w:rPr>
              <w:t>A</w:t>
            </w:r>
          </w:p>
        </w:tc>
        <w:tc>
          <w:tcPr>
            <w:tcW w:w="7827" w:type="dxa"/>
            <w:gridSpan w:val="3"/>
            <w:tcBorders>
              <w:top w:val="nil"/>
              <w:left w:val="nil"/>
              <w:bottom w:val="single" w:sz="4" w:space="0" w:color="auto"/>
              <w:right w:val="single" w:sz="4" w:space="0" w:color="auto"/>
            </w:tcBorders>
            <w:vAlign w:val="center"/>
          </w:tcPr>
          <w:p w14:paraId="7E958CC6" w14:textId="77777777" w:rsidR="00253C26" w:rsidRDefault="00253C26" w:rsidP="00720C72">
            <w:pPr>
              <w:widowControl/>
              <w:spacing w:line="360" w:lineRule="auto"/>
              <w:jc w:val="center"/>
              <w:rPr>
                <w:rFonts w:ascii="仿宋_GB2312" w:eastAsia="仿宋_GB2312" w:hAnsi="Arial" w:cs="Arial"/>
                <w:b/>
                <w:bCs/>
                <w:kern w:val="0"/>
                <w:sz w:val="24"/>
              </w:rPr>
            </w:pPr>
            <w:r>
              <w:rPr>
                <w:rFonts w:ascii="仿宋_GB2312" w:eastAsia="仿宋_GB2312" w:hAnsi="Arial" w:cs="Arial" w:hint="eastAsia"/>
                <w:b/>
                <w:bCs/>
                <w:kern w:val="0"/>
                <w:sz w:val="24"/>
              </w:rPr>
              <w:t>货物类</w:t>
            </w:r>
          </w:p>
        </w:tc>
      </w:tr>
      <w:tr w:rsidR="00253C26" w14:paraId="2BD49DC6" w14:textId="77777777" w:rsidTr="00720C72">
        <w:trPr>
          <w:trHeight w:val="2307"/>
        </w:trPr>
        <w:tc>
          <w:tcPr>
            <w:tcW w:w="1419" w:type="dxa"/>
            <w:tcBorders>
              <w:top w:val="nil"/>
              <w:left w:val="single" w:sz="4" w:space="0" w:color="auto"/>
              <w:bottom w:val="single" w:sz="4" w:space="0" w:color="auto"/>
              <w:right w:val="single" w:sz="4" w:space="0" w:color="auto"/>
            </w:tcBorders>
            <w:vAlign w:val="center"/>
          </w:tcPr>
          <w:p w14:paraId="10120465"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A030105</w:t>
            </w:r>
          </w:p>
        </w:tc>
        <w:tc>
          <w:tcPr>
            <w:tcW w:w="2835" w:type="dxa"/>
            <w:gridSpan w:val="2"/>
            <w:tcBorders>
              <w:top w:val="nil"/>
              <w:left w:val="nil"/>
              <w:bottom w:val="single" w:sz="4" w:space="0" w:color="auto"/>
              <w:right w:val="single" w:sz="4" w:space="0" w:color="auto"/>
            </w:tcBorders>
            <w:vAlign w:val="center"/>
          </w:tcPr>
          <w:p w14:paraId="1E3F41DA"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空调</w:t>
            </w:r>
          </w:p>
        </w:tc>
        <w:tc>
          <w:tcPr>
            <w:tcW w:w="4992" w:type="dxa"/>
            <w:tcBorders>
              <w:top w:val="nil"/>
              <w:left w:val="nil"/>
              <w:bottom w:val="single" w:sz="4" w:space="0" w:color="auto"/>
              <w:right w:val="single" w:sz="4" w:space="0" w:color="auto"/>
            </w:tcBorders>
            <w:vAlign w:val="center"/>
          </w:tcPr>
          <w:p w14:paraId="7BCE13A5"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1.专指民用空调，包括壁挂式空调、柜式空调、天花式空调三种，不含窗式空调和专业精密空调；2.按预算金额大小，分别实行电商、竞价或公开招标</w:t>
            </w:r>
            <w:r w:rsidRPr="00D10C46">
              <w:rPr>
                <w:rFonts w:ascii="仿宋_GB2312" w:eastAsia="仿宋_GB2312" w:hAnsi="Arial" w:cs="Arial" w:hint="eastAsia"/>
                <w:kern w:val="0"/>
                <w:sz w:val="24"/>
              </w:rPr>
              <w:t>（标准详见</w:t>
            </w:r>
            <w:proofErr w:type="gramStart"/>
            <w:r w:rsidRPr="00D10C46">
              <w:rPr>
                <w:rFonts w:ascii="仿宋_GB2312" w:eastAsia="仿宋_GB2312" w:hAnsi="Arial" w:cs="Arial" w:hint="eastAsia"/>
                <w:kern w:val="0"/>
                <w:sz w:val="24"/>
              </w:rPr>
              <w:t>深财购〔2018〕</w:t>
            </w:r>
            <w:proofErr w:type="gramEnd"/>
            <w:r w:rsidRPr="00D10C46">
              <w:rPr>
                <w:rFonts w:ascii="仿宋_GB2312" w:eastAsia="仿宋_GB2312" w:hAnsi="Arial" w:cs="Arial" w:hint="eastAsia"/>
                <w:kern w:val="0"/>
                <w:sz w:val="24"/>
              </w:rPr>
              <w:t>35号文）。</w:t>
            </w:r>
          </w:p>
        </w:tc>
      </w:tr>
      <w:tr w:rsidR="00253C26" w14:paraId="013485B6" w14:textId="77777777" w:rsidTr="00720C72">
        <w:trPr>
          <w:trHeight w:val="507"/>
        </w:trPr>
        <w:tc>
          <w:tcPr>
            <w:tcW w:w="1419" w:type="dxa"/>
            <w:tcBorders>
              <w:top w:val="nil"/>
              <w:left w:val="single" w:sz="4" w:space="0" w:color="auto"/>
              <w:bottom w:val="single" w:sz="4" w:space="0" w:color="auto"/>
              <w:right w:val="single" w:sz="4" w:space="0" w:color="auto"/>
            </w:tcBorders>
            <w:vAlign w:val="center"/>
          </w:tcPr>
          <w:p w14:paraId="16B58016"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A030201</w:t>
            </w:r>
          </w:p>
        </w:tc>
        <w:tc>
          <w:tcPr>
            <w:tcW w:w="2835" w:type="dxa"/>
            <w:gridSpan w:val="2"/>
            <w:tcBorders>
              <w:top w:val="nil"/>
              <w:left w:val="nil"/>
              <w:bottom w:val="single" w:sz="4" w:space="0" w:color="auto"/>
              <w:right w:val="single" w:sz="4" w:space="0" w:color="auto"/>
            </w:tcBorders>
            <w:vAlign w:val="center"/>
          </w:tcPr>
          <w:p w14:paraId="4BFF8696"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台式计算机（含一体机）</w:t>
            </w:r>
          </w:p>
        </w:tc>
        <w:tc>
          <w:tcPr>
            <w:tcW w:w="4992" w:type="dxa"/>
            <w:tcBorders>
              <w:top w:val="nil"/>
              <w:left w:val="nil"/>
              <w:bottom w:val="single" w:sz="4" w:space="0" w:color="auto"/>
              <w:right w:val="single" w:sz="4" w:space="0" w:color="auto"/>
            </w:tcBorders>
            <w:vAlign w:val="center"/>
          </w:tcPr>
          <w:p w14:paraId="24DB03FB"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1.按预算金额大小，分别实行电商、竞价或公开招标</w:t>
            </w:r>
            <w:r w:rsidRPr="00D10C46">
              <w:rPr>
                <w:rFonts w:ascii="仿宋_GB2312" w:eastAsia="仿宋_GB2312" w:hAnsi="Arial" w:cs="Arial" w:hint="eastAsia"/>
                <w:kern w:val="0"/>
                <w:sz w:val="24"/>
              </w:rPr>
              <w:t>（标准详见</w:t>
            </w:r>
            <w:proofErr w:type="gramStart"/>
            <w:r w:rsidRPr="00D10C46">
              <w:rPr>
                <w:rFonts w:ascii="仿宋_GB2312" w:eastAsia="仿宋_GB2312" w:hAnsi="Arial" w:cs="Arial" w:hint="eastAsia"/>
                <w:kern w:val="0"/>
                <w:sz w:val="24"/>
              </w:rPr>
              <w:t>深财购〔2018〕</w:t>
            </w:r>
            <w:proofErr w:type="gramEnd"/>
            <w:r w:rsidRPr="00D10C46">
              <w:rPr>
                <w:rFonts w:ascii="仿宋_GB2312" w:eastAsia="仿宋_GB2312" w:hAnsi="Arial" w:cs="Arial" w:hint="eastAsia"/>
                <w:kern w:val="0"/>
                <w:sz w:val="24"/>
              </w:rPr>
              <w:t>35号文）；</w:t>
            </w:r>
            <w:r>
              <w:rPr>
                <w:rFonts w:ascii="仿宋_GB2312" w:eastAsia="仿宋_GB2312" w:hAnsi="Arial" w:cs="Arial" w:hint="eastAsia"/>
                <w:kern w:val="0"/>
                <w:sz w:val="24"/>
              </w:rPr>
              <w:t>2.涉密设备采购，按相关管理规定执行。</w:t>
            </w:r>
          </w:p>
        </w:tc>
      </w:tr>
      <w:tr w:rsidR="00253C26" w14:paraId="371B15DA" w14:textId="77777777" w:rsidTr="00720C72">
        <w:trPr>
          <w:trHeight w:val="375"/>
        </w:trPr>
        <w:tc>
          <w:tcPr>
            <w:tcW w:w="1419" w:type="dxa"/>
            <w:tcBorders>
              <w:top w:val="nil"/>
              <w:left w:val="single" w:sz="4" w:space="0" w:color="auto"/>
              <w:bottom w:val="single" w:sz="4" w:space="0" w:color="auto"/>
              <w:right w:val="single" w:sz="4" w:space="0" w:color="auto"/>
            </w:tcBorders>
            <w:vAlign w:val="center"/>
          </w:tcPr>
          <w:p w14:paraId="56FA3C35"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A03020201</w:t>
            </w:r>
          </w:p>
        </w:tc>
        <w:tc>
          <w:tcPr>
            <w:tcW w:w="2835" w:type="dxa"/>
            <w:gridSpan w:val="2"/>
            <w:tcBorders>
              <w:top w:val="nil"/>
              <w:left w:val="nil"/>
              <w:bottom w:val="single" w:sz="4" w:space="0" w:color="auto"/>
              <w:right w:val="single" w:sz="4" w:space="0" w:color="auto"/>
            </w:tcBorders>
            <w:vAlign w:val="center"/>
          </w:tcPr>
          <w:p w14:paraId="58E493B9"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普通激光式打印机</w:t>
            </w:r>
          </w:p>
        </w:tc>
        <w:tc>
          <w:tcPr>
            <w:tcW w:w="4992" w:type="dxa"/>
            <w:vMerge w:val="restart"/>
            <w:tcBorders>
              <w:top w:val="nil"/>
              <w:left w:val="single" w:sz="4" w:space="0" w:color="auto"/>
              <w:bottom w:val="single" w:sz="4" w:space="0" w:color="auto"/>
              <w:right w:val="single" w:sz="4" w:space="0" w:color="auto"/>
            </w:tcBorders>
            <w:vAlign w:val="center"/>
          </w:tcPr>
          <w:p w14:paraId="5403F6AC"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1.非涉密打印机，按预算金额大小，分别实行电商、竞价或公开招标</w:t>
            </w:r>
            <w:r w:rsidRPr="00D10C46">
              <w:rPr>
                <w:rFonts w:ascii="仿宋_GB2312" w:eastAsia="仿宋_GB2312" w:hAnsi="Arial" w:cs="Arial" w:hint="eastAsia"/>
                <w:kern w:val="0"/>
                <w:sz w:val="24"/>
              </w:rPr>
              <w:t>（标准详见</w:t>
            </w:r>
            <w:proofErr w:type="gramStart"/>
            <w:r w:rsidRPr="00D10C46">
              <w:rPr>
                <w:rFonts w:ascii="仿宋_GB2312" w:eastAsia="仿宋_GB2312" w:hAnsi="Arial" w:cs="Arial" w:hint="eastAsia"/>
                <w:kern w:val="0"/>
                <w:sz w:val="24"/>
              </w:rPr>
              <w:t>深财购〔2018〕</w:t>
            </w:r>
            <w:proofErr w:type="gramEnd"/>
            <w:r w:rsidRPr="00D10C46">
              <w:rPr>
                <w:rFonts w:ascii="仿宋_GB2312" w:eastAsia="仿宋_GB2312" w:hAnsi="Arial" w:cs="Arial" w:hint="eastAsia"/>
                <w:kern w:val="0"/>
                <w:sz w:val="24"/>
              </w:rPr>
              <w:t>35号文）</w:t>
            </w:r>
            <w:r>
              <w:rPr>
                <w:rFonts w:ascii="仿宋_GB2312" w:eastAsia="仿宋_GB2312" w:hAnsi="Arial" w:cs="Arial" w:hint="eastAsia"/>
                <w:kern w:val="0"/>
                <w:sz w:val="24"/>
              </w:rPr>
              <w:t>；2.涉密设备采购，按相关管理规定执行。</w:t>
            </w:r>
          </w:p>
        </w:tc>
      </w:tr>
      <w:tr w:rsidR="00253C26" w14:paraId="56D97F53" w14:textId="77777777" w:rsidTr="00720C72">
        <w:trPr>
          <w:trHeight w:val="375"/>
        </w:trPr>
        <w:tc>
          <w:tcPr>
            <w:tcW w:w="1419" w:type="dxa"/>
            <w:tcBorders>
              <w:top w:val="nil"/>
              <w:left w:val="single" w:sz="4" w:space="0" w:color="auto"/>
              <w:bottom w:val="single" w:sz="4" w:space="0" w:color="auto"/>
              <w:right w:val="single" w:sz="4" w:space="0" w:color="auto"/>
            </w:tcBorders>
            <w:vAlign w:val="center"/>
          </w:tcPr>
          <w:p w14:paraId="25221F38"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A03020202</w:t>
            </w:r>
          </w:p>
        </w:tc>
        <w:tc>
          <w:tcPr>
            <w:tcW w:w="2835" w:type="dxa"/>
            <w:gridSpan w:val="2"/>
            <w:tcBorders>
              <w:top w:val="nil"/>
              <w:left w:val="nil"/>
              <w:bottom w:val="single" w:sz="4" w:space="0" w:color="auto"/>
              <w:right w:val="single" w:sz="4" w:space="0" w:color="auto"/>
            </w:tcBorders>
            <w:vAlign w:val="center"/>
          </w:tcPr>
          <w:p w14:paraId="291464B6"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工作组激光式打印机</w:t>
            </w:r>
          </w:p>
        </w:tc>
        <w:tc>
          <w:tcPr>
            <w:tcW w:w="4992" w:type="dxa"/>
            <w:vMerge/>
            <w:tcBorders>
              <w:top w:val="nil"/>
              <w:left w:val="single" w:sz="4" w:space="0" w:color="auto"/>
              <w:bottom w:val="single" w:sz="4" w:space="0" w:color="auto"/>
              <w:right w:val="single" w:sz="4" w:space="0" w:color="auto"/>
            </w:tcBorders>
            <w:vAlign w:val="center"/>
          </w:tcPr>
          <w:p w14:paraId="0E686AE5" w14:textId="77777777" w:rsidR="00253C26" w:rsidRDefault="00253C26" w:rsidP="00720C72">
            <w:pPr>
              <w:widowControl/>
              <w:spacing w:line="360" w:lineRule="auto"/>
              <w:jc w:val="left"/>
              <w:rPr>
                <w:rFonts w:ascii="仿宋_GB2312" w:eastAsia="仿宋_GB2312" w:hAnsi="Arial" w:cs="Arial"/>
                <w:kern w:val="0"/>
                <w:sz w:val="24"/>
              </w:rPr>
            </w:pPr>
          </w:p>
        </w:tc>
      </w:tr>
      <w:tr w:rsidR="00253C26" w14:paraId="366A7B03" w14:textId="77777777" w:rsidTr="00720C72">
        <w:trPr>
          <w:trHeight w:val="375"/>
        </w:trPr>
        <w:tc>
          <w:tcPr>
            <w:tcW w:w="1419" w:type="dxa"/>
            <w:tcBorders>
              <w:top w:val="nil"/>
              <w:left w:val="single" w:sz="4" w:space="0" w:color="auto"/>
              <w:bottom w:val="single" w:sz="4" w:space="0" w:color="auto"/>
              <w:right w:val="single" w:sz="4" w:space="0" w:color="auto"/>
            </w:tcBorders>
            <w:vAlign w:val="center"/>
          </w:tcPr>
          <w:p w14:paraId="70F66C77"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A03020203</w:t>
            </w:r>
          </w:p>
        </w:tc>
        <w:tc>
          <w:tcPr>
            <w:tcW w:w="2835" w:type="dxa"/>
            <w:gridSpan w:val="2"/>
            <w:tcBorders>
              <w:top w:val="nil"/>
              <w:left w:val="nil"/>
              <w:bottom w:val="single" w:sz="4" w:space="0" w:color="auto"/>
              <w:right w:val="single" w:sz="4" w:space="0" w:color="auto"/>
            </w:tcBorders>
            <w:vAlign w:val="center"/>
          </w:tcPr>
          <w:p w14:paraId="38ABFEDA"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针式打印机</w:t>
            </w:r>
          </w:p>
        </w:tc>
        <w:tc>
          <w:tcPr>
            <w:tcW w:w="4992" w:type="dxa"/>
            <w:vMerge/>
            <w:tcBorders>
              <w:top w:val="nil"/>
              <w:left w:val="single" w:sz="4" w:space="0" w:color="auto"/>
              <w:bottom w:val="single" w:sz="4" w:space="0" w:color="auto"/>
              <w:right w:val="single" w:sz="4" w:space="0" w:color="auto"/>
            </w:tcBorders>
            <w:vAlign w:val="center"/>
          </w:tcPr>
          <w:p w14:paraId="395CC125" w14:textId="77777777" w:rsidR="00253C26" w:rsidRDefault="00253C26" w:rsidP="00720C72">
            <w:pPr>
              <w:widowControl/>
              <w:spacing w:line="360" w:lineRule="auto"/>
              <w:jc w:val="left"/>
              <w:rPr>
                <w:rFonts w:ascii="仿宋_GB2312" w:eastAsia="仿宋_GB2312" w:hAnsi="Arial" w:cs="Arial"/>
                <w:kern w:val="0"/>
                <w:sz w:val="24"/>
              </w:rPr>
            </w:pPr>
          </w:p>
        </w:tc>
      </w:tr>
      <w:tr w:rsidR="00253C26" w14:paraId="11C208B1" w14:textId="77777777" w:rsidTr="00720C72">
        <w:trPr>
          <w:trHeight w:val="375"/>
        </w:trPr>
        <w:tc>
          <w:tcPr>
            <w:tcW w:w="1419" w:type="dxa"/>
            <w:tcBorders>
              <w:top w:val="nil"/>
              <w:left w:val="single" w:sz="4" w:space="0" w:color="auto"/>
              <w:bottom w:val="single" w:sz="4" w:space="0" w:color="auto"/>
              <w:right w:val="single" w:sz="4" w:space="0" w:color="auto"/>
            </w:tcBorders>
            <w:vAlign w:val="center"/>
          </w:tcPr>
          <w:p w14:paraId="2DFE0260"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A03020204</w:t>
            </w:r>
          </w:p>
        </w:tc>
        <w:tc>
          <w:tcPr>
            <w:tcW w:w="2835" w:type="dxa"/>
            <w:gridSpan w:val="2"/>
            <w:tcBorders>
              <w:top w:val="nil"/>
              <w:left w:val="nil"/>
              <w:bottom w:val="single" w:sz="4" w:space="0" w:color="auto"/>
              <w:right w:val="single" w:sz="4" w:space="0" w:color="auto"/>
            </w:tcBorders>
            <w:vAlign w:val="center"/>
          </w:tcPr>
          <w:p w14:paraId="04ADE004"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彩色喷墨打印机</w:t>
            </w:r>
          </w:p>
        </w:tc>
        <w:tc>
          <w:tcPr>
            <w:tcW w:w="4992" w:type="dxa"/>
            <w:vMerge/>
            <w:tcBorders>
              <w:top w:val="nil"/>
              <w:left w:val="single" w:sz="4" w:space="0" w:color="auto"/>
              <w:bottom w:val="single" w:sz="4" w:space="0" w:color="auto"/>
              <w:right w:val="single" w:sz="4" w:space="0" w:color="auto"/>
            </w:tcBorders>
            <w:vAlign w:val="center"/>
          </w:tcPr>
          <w:p w14:paraId="1D77A357" w14:textId="77777777" w:rsidR="00253C26" w:rsidRDefault="00253C26" w:rsidP="00720C72">
            <w:pPr>
              <w:widowControl/>
              <w:spacing w:line="360" w:lineRule="auto"/>
              <w:jc w:val="left"/>
              <w:rPr>
                <w:rFonts w:ascii="仿宋_GB2312" w:eastAsia="仿宋_GB2312" w:hAnsi="Arial" w:cs="Arial"/>
                <w:kern w:val="0"/>
                <w:sz w:val="24"/>
              </w:rPr>
            </w:pPr>
          </w:p>
        </w:tc>
      </w:tr>
      <w:tr w:rsidR="00253C26" w14:paraId="4CC86164" w14:textId="77777777" w:rsidTr="00720C72">
        <w:trPr>
          <w:trHeight w:val="375"/>
        </w:trPr>
        <w:tc>
          <w:tcPr>
            <w:tcW w:w="1419" w:type="dxa"/>
            <w:tcBorders>
              <w:top w:val="nil"/>
              <w:left w:val="single" w:sz="4" w:space="0" w:color="auto"/>
              <w:bottom w:val="single" w:sz="4" w:space="0" w:color="auto"/>
              <w:right w:val="single" w:sz="4" w:space="0" w:color="auto"/>
            </w:tcBorders>
            <w:vAlign w:val="center"/>
          </w:tcPr>
          <w:p w14:paraId="5BD417BC"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A03020205</w:t>
            </w:r>
          </w:p>
        </w:tc>
        <w:tc>
          <w:tcPr>
            <w:tcW w:w="2835" w:type="dxa"/>
            <w:gridSpan w:val="2"/>
            <w:tcBorders>
              <w:top w:val="nil"/>
              <w:left w:val="nil"/>
              <w:bottom w:val="single" w:sz="4" w:space="0" w:color="auto"/>
              <w:right w:val="single" w:sz="4" w:space="0" w:color="auto"/>
            </w:tcBorders>
            <w:vAlign w:val="center"/>
          </w:tcPr>
          <w:p w14:paraId="729F724B"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一般喷墨打印机</w:t>
            </w:r>
          </w:p>
        </w:tc>
        <w:tc>
          <w:tcPr>
            <w:tcW w:w="4992" w:type="dxa"/>
            <w:vMerge/>
            <w:tcBorders>
              <w:top w:val="nil"/>
              <w:left w:val="single" w:sz="4" w:space="0" w:color="auto"/>
              <w:bottom w:val="single" w:sz="4" w:space="0" w:color="auto"/>
              <w:right w:val="single" w:sz="4" w:space="0" w:color="auto"/>
            </w:tcBorders>
            <w:vAlign w:val="center"/>
          </w:tcPr>
          <w:p w14:paraId="69F08FC5" w14:textId="77777777" w:rsidR="00253C26" w:rsidRDefault="00253C26" w:rsidP="00720C72">
            <w:pPr>
              <w:widowControl/>
              <w:spacing w:line="360" w:lineRule="auto"/>
              <w:jc w:val="left"/>
              <w:rPr>
                <w:rFonts w:ascii="仿宋_GB2312" w:eastAsia="仿宋_GB2312" w:hAnsi="Arial" w:cs="Arial"/>
                <w:kern w:val="0"/>
                <w:sz w:val="24"/>
              </w:rPr>
            </w:pPr>
          </w:p>
        </w:tc>
      </w:tr>
      <w:tr w:rsidR="00253C26" w14:paraId="57AFAF67" w14:textId="77777777" w:rsidTr="00720C72">
        <w:trPr>
          <w:trHeight w:val="375"/>
        </w:trPr>
        <w:tc>
          <w:tcPr>
            <w:tcW w:w="1419" w:type="dxa"/>
            <w:tcBorders>
              <w:top w:val="nil"/>
              <w:left w:val="single" w:sz="4" w:space="0" w:color="auto"/>
              <w:bottom w:val="single" w:sz="4" w:space="0" w:color="auto"/>
              <w:right w:val="single" w:sz="4" w:space="0" w:color="auto"/>
            </w:tcBorders>
            <w:vAlign w:val="center"/>
          </w:tcPr>
          <w:p w14:paraId="3E4D1797"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A03020206</w:t>
            </w:r>
          </w:p>
        </w:tc>
        <w:tc>
          <w:tcPr>
            <w:tcW w:w="2835" w:type="dxa"/>
            <w:gridSpan w:val="2"/>
            <w:tcBorders>
              <w:top w:val="nil"/>
              <w:left w:val="nil"/>
              <w:bottom w:val="single" w:sz="4" w:space="0" w:color="auto"/>
              <w:right w:val="single" w:sz="4" w:space="0" w:color="auto"/>
            </w:tcBorders>
            <w:vAlign w:val="center"/>
          </w:tcPr>
          <w:p w14:paraId="2E8EC2AA"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多功能一体机</w:t>
            </w:r>
          </w:p>
        </w:tc>
        <w:tc>
          <w:tcPr>
            <w:tcW w:w="4992" w:type="dxa"/>
            <w:vMerge w:val="restart"/>
            <w:tcBorders>
              <w:top w:val="nil"/>
              <w:left w:val="single" w:sz="4" w:space="0" w:color="auto"/>
              <w:right w:val="single" w:sz="4" w:space="0" w:color="auto"/>
            </w:tcBorders>
            <w:vAlign w:val="center"/>
          </w:tcPr>
          <w:p w14:paraId="35CEC030"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1.按预算金额大小，分别实行电商、竞价或公开招标</w:t>
            </w:r>
            <w:r w:rsidRPr="00D10C46">
              <w:rPr>
                <w:rFonts w:ascii="仿宋_GB2312" w:eastAsia="仿宋_GB2312" w:hAnsi="Arial" w:cs="Arial" w:hint="eastAsia"/>
                <w:kern w:val="0"/>
                <w:sz w:val="24"/>
              </w:rPr>
              <w:t>（标准详见</w:t>
            </w:r>
            <w:proofErr w:type="gramStart"/>
            <w:r w:rsidRPr="00D10C46">
              <w:rPr>
                <w:rFonts w:ascii="仿宋_GB2312" w:eastAsia="仿宋_GB2312" w:hAnsi="Arial" w:cs="Arial" w:hint="eastAsia"/>
                <w:kern w:val="0"/>
                <w:sz w:val="24"/>
              </w:rPr>
              <w:t>深财购〔2018〕</w:t>
            </w:r>
            <w:proofErr w:type="gramEnd"/>
            <w:r w:rsidRPr="00D10C46">
              <w:rPr>
                <w:rFonts w:ascii="仿宋_GB2312" w:eastAsia="仿宋_GB2312" w:hAnsi="Arial" w:cs="Arial" w:hint="eastAsia"/>
                <w:kern w:val="0"/>
                <w:sz w:val="24"/>
              </w:rPr>
              <w:t>35号文）</w:t>
            </w:r>
            <w:r>
              <w:rPr>
                <w:rFonts w:ascii="仿宋_GB2312" w:eastAsia="仿宋_GB2312" w:hAnsi="Arial" w:cs="Arial" w:hint="eastAsia"/>
                <w:kern w:val="0"/>
                <w:sz w:val="24"/>
              </w:rPr>
              <w:t>；2. 涉密设备采购，按相关管理规定执行。</w:t>
            </w:r>
          </w:p>
        </w:tc>
      </w:tr>
      <w:tr w:rsidR="00253C26" w14:paraId="0449DF66" w14:textId="77777777" w:rsidTr="00720C72">
        <w:trPr>
          <w:trHeight w:val="375"/>
        </w:trPr>
        <w:tc>
          <w:tcPr>
            <w:tcW w:w="1419" w:type="dxa"/>
            <w:tcBorders>
              <w:top w:val="nil"/>
              <w:left w:val="single" w:sz="4" w:space="0" w:color="auto"/>
              <w:bottom w:val="single" w:sz="4" w:space="0" w:color="auto"/>
              <w:right w:val="single" w:sz="4" w:space="0" w:color="auto"/>
            </w:tcBorders>
            <w:vAlign w:val="center"/>
          </w:tcPr>
          <w:p w14:paraId="09E8E494"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A030204</w:t>
            </w:r>
          </w:p>
        </w:tc>
        <w:tc>
          <w:tcPr>
            <w:tcW w:w="2835" w:type="dxa"/>
            <w:gridSpan w:val="2"/>
            <w:tcBorders>
              <w:top w:val="nil"/>
              <w:left w:val="nil"/>
              <w:bottom w:val="single" w:sz="4" w:space="0" w:color="auto"/>
              <w:right w:val="single" w:sz="4" w:space="0" w:color="auto"/>
            </w:tcBorders>
            <w:vAlign w:val="center"/>
          </w:tcPr>
          <w:p w14:paraId="4695B34B"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传真机</w:t>
            </w:r>
          </w:p>
        </w:tc>
        <w:tc>
          <w:tcPr>
            <w:tcW w:w="4992" w:type="dxa"/>
            <w:vMerge/>
            <w:tcBorders>
              <w:left w:val="single" w:sz="4" w:space="0" w:color="auto"/>
              <w:right w:val="single" w:sz="4" w:space="0" w:color="auto"/>
            </w:tcBorders>
            <w:vAlign w:val="center"/>
          </w:tcPr>
          <w:p w14:paraId="780C208E" w14:textId="77777777" w:rsidR="00253C26" w:rsidRDefault="00253C26" w:rsidP="00720C72">
            <w:pPr>
              <w:spacing w:line="360" w:lineRule="auto"/>
              <w:jc w:val="left"/>
              <w:rPr>
                <w:rFonts w:ascii="仿宋_GB2312" w:eastAsia="仿宋_GB2312" w:hAnsi="Arial" w:cs="Arial"/>
                <w:kern w:val="0"/>
                <w:sz w:val="24"/>
              </w:rPr>
            </w:pPr>
          </w:p>
        </w:tc>
      </w:tr>
      <w:tr w:rsidR="00253C26" w14:paraId="481AE77D" w14:textId="77777777" w:rsidTr="00720C72">
        <w:trPr>
          <w:trHeight w:val="375"/>
        </w:trPr>
        <w:tc>
          <w:tcPr>
            <w:tcW w:w="1419" w:type="dxa"/>
            <w:tcBorders>
              <w:top w:val="nil"/>
              <w:left w:val="single" w:sz="4" w:space="0" w:color="auto"/>
              <w:bottom w:val="single" w:sz="4" w:space="0" w:color="auto"/>
              <w:right w:val="single" w:sz="4" w:space="0" w:color="auto"/>
            </w:tcBorders>
            <w:vAlign w:val="center"/>
          </w:tcPr>
          <w:p w14:paraId="210C109E"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A030205</w:t>
            </w:r>
          </w:p>
        </w:tc>
        <w:tc>
          <w:tcPr>
            <w:tcW w:w="2835" w:type="dxa"/>
            <w:gridSpan w:val="2"/>
            <w:tcBorders>
              <w:top w:val="nil"/>
              <w:left w:val="nil"/>
              <w:bottom w:val="single" w:sz="4" w:space="0" w:color="auto"/>
              <w:right w:val="single" w:sz="4" w:space="0" w:color="auto"/>
            </w:tcBorders>
            <w:vAlign w:val="center"/>
          </w:tcPr>
          <w:p w14:paraId="66E63897"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碎纸机</w:t>
            </w:r>
          </w:p>
        </w:tc>
        <w:tc>
          <w:tcPr>
            <w:tcW w:w="4992" w:type="dxa"/>
            <w:vMerge/>
            <w:tcBorders>
              <w:left w:val="single" w:sz="4" w:space="0" w:color="auto"/>
              <w:right w:val="single" w:sz="4" w:space="0" w:color="auto"/>
            </w:tcBorders>
            <w:vAlign w:val="center"/>
          </w:tcPr>
          <w:p w14:paraId="2915E5BA" w14:textId="77777777" w:rsidR="00253C26" w:rsidRDefault="00253C26" w:rsidP="00720C72">
            <w:pPr>
              <w:spacing w:line="360" w:lineRule="auto"/>
              <w:jc w:val="left"/>
              <w:rPr>
                <w:rFonts w:ascii="仿宋_GB2312" w:eastAsia="仿宋_GB2312" w:hAnsi="Arial" w:cs="Arial"/>
                <w:kern w:val="0"/>
                <w:sz w:val="24"/>
              </w:rPr>
            </w:pPr>
          </w:p>
        </w:tc>
      </w:tr>
      <w:tr w:rsidR="00253C26" w14:paraId="29BD1E1B" w14:textId="77777777" w:rsidTr="00720C72">
        <w:trPr>
          <w:trHeight w:val="416"/>
        </w:trPr>
        <w:tc>
          <w:tcPr>
            <w:tcW w:w="1419" w:type="dxa"/>
            <w:tcBorders>
              <w:left w:val="single" w:sz="4" w:space="0" w:color="auto"/>
              <w:bottom w:val="single" w:sz="4" w:space="0" w:color="auto"/>
              <w:right w:val="single" w:sz="4" w:space="0" w:color="auto"/>
            </w:tcBorders>
          </w:tcPr>
          <w:p w14:paraId="4B2F74DC"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A030206</w:t>
            </w:r>
          </w:p>
        </w:tc>
        <w:tc>
          <w:tcPr>
            <w:tcW w:w="2835" w:type="dxa"/>
            <w:gridSpan w:val="2"/>
            <w:tcBorders>
              <w:left w:val="single" w:sz="4" w:space="0" w:color="auto"/>
              <w:bottom w:val="single" w:sz="4" w:space="0" w:color="auto"/>
              <w:right w:val="single" w:sz="4" w:space="0" w:color="auto"/>
            </w:tcBorders>
          </w:tcPr>
          <w:p w14:paraId="76A2FC94"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投影仪</w:t>
            </w:r>
          </w:p>
        </w:tc>
        <w:tc>
          <w:tcPr>
            <w:tcW w:w="4992" w:type="dxa"/>
            <w:tcBorders>
              <w:left w:val="single" w:sz="4" w:space="0" w:color="auto"/>
              <w:right w:val="single" w:sz="4" w:space="0" w:color="auto"/>
            </w:tcBorders>
          </w:tcPr>
          <w:p w14:paraId="65C09FBE" w14:textId="77777777" w:rsidR="00253C26" w:rsidRDefault="00253C26" w:rsidP="00720C72">
            <w:pPr>
              <w:spacing w:line="360" w:lineRule="auto"/>
              <w:jc w:val="left"/>
              <w:rPr>
                <w:rFonts w:ascii="仿宋_GB2312" w:eastAsia="仿宋_GB2312" w:hAnsi="Arial" w:cs="Arial"/>
                <w:kern w:val="0"/>
                <w:sz w:val="24"/>
              </w:rPr>
            </w:pPr>
          </w:p>
        </w:tc>
      </w:tr>
      <w:tr w:rsidR="00253C26" w14:paraId="02BB9DB8" w14:textId="77777777" w:rsidTr="00720C72">
        <w:trPr>
          <w:trHeight w:val="375"/>
        </w:trPr>
        <w:tc>
          <w:tcPr>
            <w:tcW w:w="1419" w:type="dxa"/>
            <w:tcBorders>
              <w:top w:val="single" w:sz="4" w:space="0" w:color="auto"/>
              <w:left w:val="single" w:sz="4" w:space="0" w:color="auto"/>
              <w:bottom w:val="single" w:sz="4" w:space="0" w:color="auto"/>
              <w:right w:val="single" w:sz="4" w:space="0" w:color="auto"/>
            </w:tcBorders>
            <w:vAlign w:val="center"/>
          </w:tcPr>
          <w:p w14:paraId="5738C2BB"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A030207</w:t>
            </w:r>
          </w:p>
        </w:tc>
        <w:tc>
          <w:tcPr>
            <w:tcW w:w="2835" w:type="dxa"/>
            <w:gridSpan w:val="2"/>
            <w:tcBorders>
              <w:top w:val="single" w:sz="4" w:space="0" w:color="auto"/>
              <w:left w:val="nil"/>
              <w:bottom w:val="single" w:sz="4" w:space="0" w:color="auto"/>
              <w:right w:val="single" w:sz="4" w:space="0" w:color="auto"/>
            </w:tcBorders>
            <w:vAlign w:val="center"/>
          </w:tcPr>
          <w:p w14:paraId="3793605E"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扫描仪</w:t>
            </w:r>
          </w:p>
        </w:tc>
        <w:tc>
          <w:tcPr>
            <w:tcW w:w="4992" w:type="dxa"/>
            <w:vMerge w:val="restart"/>
            <w:tcBorders>
              <w:left w:val="single" w:sz="4" w:space="0" w:color="auto"/>
              <w:right w:val="single" w:sz="4" w:space="0" w:color="auto"/>
            </w:tcBorders>
            <w:vAlign w:val="center"/>
          </w:tcPr>
          <w:p w14:paraId="2BE4C739" w14:textId="77777777" w:rsidR="00253C26" w:rsidRDefault="00253C26" w:rsidP="00720C72">
            <w:pPr>
              <w:spacing w:line="360" w:lineRule="auto"/>
              <w:jc w:val="left"/>
              <w:rPr>
                <w:rFonts w:ascii="仿宋_GB2312" w:eastAsia="仿宋_GB2312" w:hAnsi="Arial" w:cs="Arial"/>
                <w:kern w:val="0"/>
                <w:sz w:val="24"/>
              </w:rPr>
            </w:pPr>
          </w:p>
        </w:tc>
      </w:tr>
      <w:tr w:rsidR="00253C26" w14:paraId="109A3279" w14:textId="77777777" w:rsidTr="00720C72">
        <w:trPr>
          <w:trHeight w:val="375"/>
        </w:trPr>
        <w:tc>
          <w:tcPr>
            <w:tcW w:w="1419" w:type="dxa"/>
            <w:tcBorders>
              <w:top w:val="nil"/>
              <w:left w:val="single" w:sz="4" w:space="0" w:color="auto"/>
              <w:bottom w:val="single" w:sz="4" w:space="0" w:color="auto"/>
              <w:right w:val="single" w:sz="4" w:space="0" w:color="auto"/>
            </w:tcBorders>
            <w:vAlign w:val="center"/>
          </w:tcPr>
          <w:p w14:paraId="729E3E4F"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A030208</w:t>
            </w:r>
          </w:p>
        </w:tc>
        <w:tc>
          <w:tcPr>
            <w:tcW w:w="2835" w:type="dxa"/>
            <w:gridSpan w:val="2"/>
            <w:tcBorders>
              <w:top w:val="nil"/>
              <w:left w:val="nil"/>
              <w:bottom w:val="single" w:sz="4" w:space="0" w:color="auto"/>
              <w:right w:val="single" w:sz="4" w:space="0" w:color="auto"/>
            </w:tcBorders>
            <w:vAlign w:val="center"/>
          </w:tcPr>
          <w:p w14:paraId="3BC94BD2"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不间断电源</w:t>
            </w:r>
          </w:p>
        </w:tc>
        <w:tc>
          <w:tcPr>
            <w:tcW w:w="4992" w:type="dxa"/>
            <w:vMerge/>
            <w:tcBorders>
              <w:left w:val="single" w:sz="4" w:space="0" w:color="auto"/>
              <w:bottom w:val="single" w:sz="4" w:space="0" w:color="auto"/>
              <w:right w:val="single" w:sz="4" w:space="0" w:color="auto"/>
            </w:tcBorders>
            <w:vAlign w:val="center"/>
          </w:tcPr>
          <w:p w14:paraId="346E9015" w14:textId="77777777" w:rsidR="00253C26" w:rsidRDefault="00253C26" w:rsidP="00720C72">
            <w:pPr>
              <w:widowControl/>
              <w:spacing w:line="360" w:lineRule="auto"/>
              <w:jc w:val="left"/>
              <w:rPr>
                <w:rFonts w:ascii="仿宋_GB2312" w:eastAsia="仿宋_GB2312" w:hAnsi="Arial" w:cs="Arial"/>
                <w:kern w:val="0"/>
                <w:sz w:val="24"/>
              </w:rPr>
            </w:pPr>
          </w:p>
        </w:tc>
      </w:tr>
      <w:tr w:rsidR="00253C26" w14:paraId="2A22E3DE" w14:textId="77777777" w:rsidTr="00720C72">
        <w:trPr>
          <w:trHeight w:val="375"/>
        </w:trPr>
        <w:tc>
          <w:tcPr>
            <w:tcW w:w="1419" w:type="dxa"/>
            <w:tcBorders>
              <w:top w:val="nil"/>
              <w:left w:val="single" w:sz="4" w:space="0" w:color="auto"/>
              <w:bottom w:val="single" w:sz="4" w:space="0" w:color="auto"/>
              <w:right w:val="single" w:sz="4" w:space="0" w:color="auto"/>
            </w:tcBorders>
            <w:vAlign w:val="center"/>
          </w:tcPr>
          <w:p w14:paraId="068F1252"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A030301</w:t>
            </w:r>
          </w:p>
        </w:tc>
        <w:tc>
          <w:tcPr>
            <w:tcW w:w="2835" w:type="dxa"/>
            <w:gridSpan w:val="2"/>
            <w:tcBorders>
              <w:top w:val="nil"/>
              <w:left w:val="nil"/>
              <w:bottom w:val="single" w:sz="4" w:space="0" w:color="auto"/>
              <w:right w:val="single" w:sz="4" w:space="0" w:color="auto"/>
            </w:tcBorders>
            <w:vAlign w:val="center"/>
          </w:tcPr>
          <w:p w14:paraId="39BE7668"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办公家具</w:t>
            </w:r>
          </w:p>
        </w:tc>
        <w:tc>
          <w:tcPr>
            <w:tcW w:w="4992" w:type="dxa"/>
            <w:vMerge w:val="restart"/>
            <w:tcBorders>
              <w:top w:val="nil"/>
              <w:left w:val="single" w:sz="4" w:space="0" w:color="auto"/>
              <w:bottom w:val="single" w:sz="4" w:space="0" w:color="auto"/>
              <w:right w:val="single" w:sz="4" w:space="0" w:color="auto"/>
            </w:tcBorders>
            <w:vAlign w:val="center"/>
          </w:tcPr>
          <w:p w14:paraId="5AD14A79"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1.预算金额</w:t>
            </w:r>
            <w:r w:rsidRPr="00D46188">
              <w:rPr>
                <w:rFonts w:ascii="仿宋_GB2312" w:eastAsia="仿宋_GB2312" w:hAnsi="Arial" w:cs="Arial" w:hint="eastAsia"/>
                <w:kern w:val="0"/>
                <w:sz w:val="24"/>
              </w:rPr>
              <w:t>100万元</w:t>
            </w:r>
            <w:r>
              <w:rPr>
                <w:rFonts w:ascii="仿宋_GB2312" w:eastAsia="仿宋_GB2312" w:hAnsi="Arial" w:cs="Arial" w:hint="eastAsia"/>
                <w:kern w:val="0"/>
                <w:sz w:val="24"/>
              </w:rPr>
              <w:t>（含）以上、300万元以下，预选采购；2.300万元（含）以上，公开招标。</w:t>
            </w:r>
            <w:r>
              <w:rPr>
                <w:rFonts w:ascii="仿宋_GB2312" w:eastAsia="仿宋_GB2312" w:hAnsi="Arial" w:cs="Arial"/>
                <w:kern w:val="0"/>
                <w:sz w:val="24"/>
              </w:rPr>
              <w:t xml:space="preserve"> </w:t>
            </w:r>
          </w:p>
        </w:tc>
      </w:tr>
      <w:tr w:rsidR="00253C26" w14:paraId="666C9B22" w14:textId="77777777" w:rsidTr="00720C72">
        <w:trPr>
          <w:trHeight w:val="375"/>
        </w:trPr>
        <w:tc>
          <w:tcPr>
            <w:tcW w:w="1419" w:type="dxa"/>
            <w:tcBorders>
              <w:top w:val="nil"/>
              <w:left w:val="single" w:sz="4" w:space="0" w:color="auto"/>
              <w:bottom w:val="single" w:sz="4" w:space="0" w:color="auto"/>
              <w:right w:val="single" w:sz="4" w:space="0" w:color="auto"/>
            </w:tcBorders>
            <w:vAlign w:val="center"/>
          </w:tcPr>
          <w:p w14:paraId="178C824F"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lastRenderedPageBreak/>
              <w:t>A030302</w:t>
            </w:r>
          </w:p>
        </w:tc>
        <w:tc>
          <w:tcPr>
            <w:tcW w:w="2835" w:type="dxa"/>
            <w:gridSpan w:val="2"/>
            <w:tcBorders>
              <w:top w:val="nil"/>
              <w:left w:val="nil"/>
              <w:bottom w:val="single" w:sz="4" w:space="0" w:color="auto"/>
              <w:right w:val="single" w:sz="4" w:space="0" w:color="auto"/>
            </w:tcBorders>
            <w:vAlign w:val="center"/>
          </w:tcPr>
          <w:p w14:paraId="046FCF32"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宿舍家具</w:t>
            </w:r>
          </w:p>
        </w:tc>
        <w:tc>
          <w:tcPr>
            <w:tcW w:w="4992" w:type="dxa"/>
            <w:vMerge/>
            <w:tcBorders>
              <w:top w:val="nil"/>
              <w:left w:val="single" w:sz="4" w:space="0" w:color="auto"/>
              <w:bottom w:val="single" w:sz="4" w:space="0" w:color="auto"/>
              <w:right w:val="single" w:sz="4" w:space="0" w:color="auto"/>
            </w:tcBorders>
            <w:vAlign w:val="center"/>
          </w:tcPr>
          <w:p w14:paraId="506C5102" w14:textId="77777777" w:rsidR="00253C26" w:rsidRDefault="00253C26" w:rsidP="00720C72">
            <w:pPr>
              <w:widowControl/>
              <w:spacing w:line="360" w:lineRule="auto"/>
              <w:jc w:val="left"/>
              <w:rPr>
                <w:rFonts w:ascii="仿宋_GB2312" w:eastAsia="仿宋_GB2312" w:hAnsi="Arial" w:cs="Arial"/>
                <w:kern w:val="0"/>
                <w:sz w:val="24"/>
              </w:rPr>
            </w:pPr>
          </w:p>
        </w:tc>
      </w:tr>
      <w:tr w:rsidR="00253C26" w14:paraId="5E72D716" w14:textId="77777777" w:rsidTr="00720C72">
        <w:trPr>
          <w:trHeight w:val="375"/>
        </w:trPr>
        <w:tc>
          <w:tcPr>
            <w:tcW w:w="1419" w:type="dxa"/>
            <w:tcBorders>
              <w:top w:val="single" w:sz="4" w:space="0" w:color="auto"/>
              <w:left w:val="single" w:sz="4" w:space="0" w:color="auto"/>
              <w:bottom w:val="single" w:sz="4" w:space="0" w:color="auto"/>
              <w:right w:val="single" w:sz="4" w:space="0" w:color="auto"/>
            </w:tcBorders>
            <w:vAlign w:val="center"/>
          </w:tcPr>
          <w:p w14:paraId="6F884648"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A030399</w:t>
            </w:r>
          </w:p>
        </w:tc>
        <w:tc>
          <w:tcPr>
            <w:tcW w:w="2835" w:type="dxa"/>
            <w:gridSpan w:val="2"/>
            <w:tcBorders>
              <w:top w:val="single" w:sz="4" w:space="0" w:color="auto"/>
              <w:left w:val="nil"/>
              <w:bottom w:val="single" w:sz="4" w:space="0" w:color="auto"/>
              <w:right w:val="single" w:sz="4" w:space="0" w:color="auto"/>
            </w:tcBorders>
            <w:vAlign w:val="center"/>
          </w:tcPr>
          <w:p w14:paraId="59FD3DAD"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其他家具</w:t>
            </w:r>
          </w:p>
        </w:tc>
        <w:tc>
          <w:tcPr>
            <w:tcW w:w="4992" w:type="dxa"/>
            <w:vMerge/>
            <w:tcBorders>
              <w:top w:val="single" w:sz="4" w:space="0" w:color="auto"/>
              <w:left w:val="single" w:sz="4" w:space="0" w:color="auto"/>
              <w:bottom w:val="single" w:sz="4" w:space="0" w:color="auto"/>
              <w:right w:val="single" w:sz="4" w:space="0" w:color="auto"/>
            </w:tcBorders>
            <w:vAlign w:val="center"/>
          </w:tcPr>
          <w:p w14:paraId="63340A0F" w14:textId="77777777" w:rsidR="00253C26" w:rsidRDefault="00253C26" w:rsidP="00720C72">
            <w:pPr>
              <w:widowControl/>
              <w:spacing w:line="360" w:lineRule="auto"/>
              <w:jc w:val="left"/>
              <w:rPr>
                <w:rFonts w:ascii="仿宋_GB2312" w:eastAsia="仿宋_GB2312" w:hAnsi="Arial" w:cs="Arial"/>
                <w:kern w:val="0"/>
                <w:sz w:val="24"/>
              </w:rPr>
            </w:pPr>
          </w:p>
        </w:tc>
      </w:tr>
      <w:tr w:rsidR="00253C26" w14:paraId="7EB21A01" w14:textId="77777777" w:rsidTr="00720C72">
        <w:trPr>
          <w:trHeight w:val="375"/>
        </w:trPr>
        <w:tc>
          <w:tcPr>
            <w:tcW w:w="1419" w:type="dxa"/>
            <w:tcBorders>
              <w:top w:val="single" w:sz="4" w:space="0" w:color="auto"/>
              <w:left w:val="single" w:sz="4" w:space="0" w:color="auto"/>
              <w:bottom w:val="single" w:sz="4" w:space="0" w:color="auto"/>
              <w:right w:val="single" w:sz="4" w:space="0" w:color="auto"/>
            </w:tcBorders>
            <w:vAlign w:val="center"/>
          </w:tcPr>
          <w:p w14:paraId="76B24792" w14:textId="77777777" w:rsidR="00253C26" w:rsidRDefault="00253C26" w:rsidP="00720C72">
            <w:pPr>
              <w:widowControl/>
              <w:spacing w:line="360" w:lineRule="auto"/>
              <w:jc w:val="center"/>
              <w:rPr>
                <w:rFonts w:ascii="仿宋_GB2312" w:eastAsia="仿宋_GB2312" w:hAnsi="Arial" w:cs="Arial"/>
                <w:b/>
                <w:bCs/>
                <w:kern w:val="0"/>
                <w:sz w:val="24"/>
              </w:rPr>
            </w:pPr>
            <w:r>
              <w:rPr>
                <w:rFonts w:ascii="仿宋_GB2312" w:eastAsia="仿宋_GB2312" w:hAnsi="Arial" w:cs="Arial" w:hint="eastAsia"/>
                <w:b/>
                <w:bCs/>
                <w:kern w:val="0"/>
                <w:sz w:val="24"/>
              </w:rPr>
              <w:t>编码</w:t>
            </w:r>
          </w:p>
        </w:tc>
        <w:tc>
          <w:tcPr>
            <w:tcW w:w="2835" w:type="dxa"/>
            <w:gridSpan w:val="2"/>
            <w:tcBorders>
              <w:top w:val="single" w:sz="4" w:space="0" w:color="auto"/>
              <w:left w:val="nil"/>
              <w:bottom w:val="single" w:sz="4" w:space="0" w:color="auto"/>
              <w:right w:val="single" w:sz="4" w:space="0" w:color="auto"/>
            </w:tcBorders>
            <w:vAlign w:val="center"/>
          </w:tcPr>
          <w:p w14:paraId="3070B16A" w14:textId="77777777" w:rsidR="00253C26" w:rsidRDefault="00253C26" w:rsidP="00720C72">
            <w:pPr>
              <w:widowControl/>
              <w:spacing w:line="360" w:lineRule="auto"/>
              <w:jc w:val="center"/>
              <w:rPr>
                <w:rFonts w:ascii="仿宋_GB2312" w:eastAsia="仿宋_GB2312" w:hAnsi="Arial" w:cs="Arial"/>
                <w:b/>
                <w:bCs/>
                <w:kern w:val="0"/>
                <w:sz w:val="24"/>
              </w:rPr>
            </w:pPr>
            <w:r>
              <w:rPr>
                <w:rFonts w:ascii="仿宋_GB2312" w:eastAsia="仿宋_GB2312" w:hAnsi="Arial" w:cs="Arial" w:hint="eastAsia"/>
                <w:b/>
                <w:bCs/>
                <w:kern w:val="0"/>
                <w:sz w:val="24"/>
              </w:rPr>
              <w:t>政府采购品目</w:t>
            </w:r>
          </w:p>
        </w:tc>
        <w:tc>
          <w:tcPr>
            <w:tcW w:w="4992" w:type="dxa"/>
            <w:tcBorders>
              <w:top w:val="single" w:sz="4" w:space="0" w:color="auto"/>
              <w:left w:val="nil"/>
              <w:bottom w:val="single" w:sz="4" w:space="0" w:color="auto"/>
              <w:right w:val="single" w:sz="4" w:space="0" w:color="auto"/>
            </w:tcBorders>
            <w:vAlign w:val="center"/>
          </w:tcPr>
          <w:p w14:paraId="6E52EF45" w14:textId="77777777" w:rsidR="00253C26" w:rsidRDefault="00253C26" w:rsidP="00720C72">
            <w:pPr>
              <w:widowControl/>
              <w:spacing w:line="360" w:lineRule="auto"/>
              <w:jc w:val="center"/>
              <w:rPr>
                <w:rFonts w:ascii="仿宋_GB2312" w:eastAsia="仿宋_GB2312" w:hAnsi="Arial" w:cs="Arial"/>
                <w:b/>
                <w:bCs/>
                <w:kern w:val="0"/>
                <w:sz w:val="24"/>
              </w:rPr>
            </w:pPr>
            <w:r>
              <w:rPr>
                <w:rFonts w:ascii="仿宋_GB2312" w:eastAsia="仿宋_GB2312" w:hAnsi="Arial" w:cs="Arial" w:hint="eastAsia"/>
                <w:b/>
                <w:bCs/>
                <w:kern w:val="0"/>
                <w:sz w:val="24"/>
              </w:rPr>
              <w:t>备注</w:t>
            </w:r>
          </w:p>
        </w:tc>
      </w:tr>
      <w:tr w:rsidR="00253C26" w14:paraId="246CAE9A" w14:textId="77777777" w:rsidTr="00720C72">
        <w:trPr>
          <w:trHeight w:val="287"/>
        </w:trPr>
        <w:tc>
          <w:tcPr>
            <w:tcW w:w="1419" w:type="dxa"/>
            <w:tcBorders>
              <w:top w:val="nil"/>
              <w:left w:val="single" w:sz="4" w:space="0" w:color="auto"/>
              <w:bottom w:val="single" w:sz="4" w:space="0" w:color="auto"/>
              <w:right w:val="single" w:sz="4" w:space="0" w:color="auto"/>
            </w:tcBorders>
            <w:vAlign w:val="center"/>
          </w:tcPr>
          <w:p w14:paraId="119CA6F4" w14:textId="77777777" w:rsidR="00253C26" w:rsidRDefault="00253C26" w:rsidP="00720C72">
            <w:pPr>
              <w:widowControl/>
              <w:spacing w:line="360" w:lineRule="auto"/>
              <w:jc w:val="left"/>
              <w:rPr>
                <w:rFonts w:ascii="仿宋_GB2312" w:eastAsia="仿宋_GB2312" w:hAnsi="Arial" w:cs="Arial"/>
                <w:b/>
                <w:bCs/>
                <w:kern w:val="0"/>
                <w:sz w:val="24"/>
              </w:rPr>
            </w:pPr>
            <w:r>
              <w:rPr>
                <w:rFonts w:ascii="仿宋_GB2312" w:eastAsia="仿宋_GB2312" w:hAnsi="Arial" w:cs="Arial" w:hint="eastAsia"/>
                <w:b/>
                <w:bCs/>
                <w:kern w:val="0"/>
                <w:sz w:val="24"/>
              </w:rPr>
              <w:t>A</w:t>
            </w:r>
          </w:p>
        </w:tc>
        <w:tc>
          <w:tcPr>
            <w:tcW w:w="7827" w:type="dxa"/>
            <w:gridSpan w:val="3"/>
            <w:tcBorders>
              <w:top w:val="nil"/>
              <w:left w:val="nil"/>
              <w:bottom w:val="single" w:sz="4" w:space="0" w:color="auto"/>
              <w:right w:val="single" w:sz="4" w:space="0" w:color="auto"/>
            </w:tcBorders>
            <w:vAlign w:val="center"/>
          </w:tcPr>
          <w:p w14:paraId="41BDAB98" w14:textId="77777777" w:rsidR="00253C26" w:rsidRDefault="00253C26" w:rsidP="00720C72">
            <w:pPr>
              <w:widowControl/>
              <w:spacing w:line="360" w:lineRule="auto"/>
              <w:jc w:val="center"/>
              <w:rPr>
                <w:rFonts w:ascii="仿宋_GB2312" w:eastAsia="仿宋_GB2312" w:hAnsi="Arial" w:cs="Arial"/>
                <w:b/>
                <w:bCs/>
                <w:kern w:val="0"/>
                <w:sz w:val="24"/>
              </w:rPr>
            </w:pPr>
            <w:r>
              <w:rPr>
                <w:rFonts w:ascii="仿宋_GB2312" w:eastAsia="仿宋_GB2312" w:hAnsi="Arial" w:cs="Arial" w:hint="eastAsia"/>
                <w:b/>
                <w:bCs/>
                <w:kern w:val="0"/>
                <w:sz w:val="24"/>
              </w:rPr>
              <w:t>货物类</w:t>
            </w:r>
          </w:p>
        </w:tc>
      </w:tr>
      <w:tr w:rsidR="00253C26" w14:paraId="075F1F0C" w14:textId="77777777" w:rsidTr="00720C72">
        <w:trPr>
          <w:trHeight w:val="534"/>
        </w:trPr>
        <w:tc>
          <w:tcPr>
            <w:tcW w:w="1419" w:type="dxa"/>
            <w:tcBorders>
              <w:top w:val="nil"/>
              <w:left w:val="single" w:sz="4" w:space="0" w:color="auto"/>
              <w:bottom w:val="single" w:sz="4" w:space="0" w:color="auto"/>
              <w:right w:val="single" w:sz="4" w:space="0" w:color="auto"/>
            </w:tcBorders>
            <w:vAlign w:val="center"/>
          </w:tcPr>
          <w:p w14:paraId="78730F40"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A0304</w:t>
            </w:r>
          </w:p>
        </w:tc>
        <w:tc>
          <w:tcPr>
            <w:tcW w:w="2835" w:type="dxa"/>
            <w:gridSpan w:val="2"/>
            <w:tcBorders>
              <w:top w:val="nil"/>
              <w:left w:val="nil"/>
              <w:bottom w:val="single" w:sz="4" w:space="0" w:color="auto"/>
              <w:right w:val="single" w:sz="4" w:space="0" w:color="auto"/>
            </w:tcBorders>
            <w:vAlign w:val="center"/>
          </w:tcPr>
          <w:p w14:paraId="711D0B20"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手提电脑（含平板电脑）</w:t>
            </w:r>
          </w:p>
        </w:tc>
        <w:tc>
          <w:tcPr>
            <w:tcW w:w="4992" w:type="dxa"/>
            <w:vMerge w:val="restart"/>
            <w:tcBorders>
              <w:top w:val="nil"/>
              <w:left w:val="nil"/>
              <w:right w:val="single" w:sz="4" w:space="0" w:color="auto"/>
            </w:tcBorders>
            <w:vAlign w:val="center"/>
          </w:tcPr>
          <w:p w14:paraId="0240B4A7"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1.按预算金额大小，分别实行电商、竞价或公开招标</w:t>
            </w:r>
            <w:r w:rsidRPr="00D10C46">
              <w:rPr>
                <w:rFonts w:ascii="仿宋_GB2312" w:eastAsia="仿宋_GB2312" w:hAnsi="Arial" w:cs="Arial" w:hint="eastAsia"/>
                <w:kern w:val="0"/>
                <w:sz w:val="24"/>
              </w:rPr>
              <w:t>（标准详见</w:t>
            </w:r>
            <w:proofErr w:type="gramStart"/>
            <w:r w:rsidRPr="00D10C46">
              <w:rPr>
                <w:rFonts w:ascii="仿宋_GB2312" w:eastAsia="仿宋_GB2312" w:hAnsi="Arial" w:cs="Arial" w:hint="eastAsia"/>
                <w:kern w:val="0"/>
                <w:sz w:val="24"/>
              </w:rPr>
              <w:t>深财购〔2018〕</w:t>
            </w:r>
            <w:proofErr w:type="gramEnd"/>
            <w:r w:rsidRPr="00D10C46">
              <w:rPr>
                <w:rFonts w:ascii="仿宋_GB2312" w:eastAsia="仿宋_GB2312" w:hAnsi="Arial" w:cs="Arial" w:hint="eastAsia"/>
                <w:kern w:val="0"/>
                <w:sz w:val="24"/>
              </w:rPr>
              <w:t>35号文）</w:t>
            </w:r>
            <w:r>
              <w:rPr>
                <w:rFonts w:ascii="仿宋_GB2312" w:eastAsia="仿宋_GB2312" w:hAnsi="Arial" w:cs="Arial" w:hint="eastAsia"/>
                <w:kern w:val="0"/>
                <w:sz w:val="24"/>
              </w:rPr>
              <w:t>；2. 涉密设备采购，按相关管理规定执行。</w:t>
            </w:r>
          </w:p>
        </w:tc>
      </w:tr>
      <w:tr w:rsidR="00253C26" w14:paraId="396E0194" w14:textId="77777777" w:rsidTr="00720C72">
        <w:trPr>
          <w:trHeight w:val="479"/>
        </w:trPr>
        <w:tc>
          <w:tcPr>
            <w:tcW w:w="1419" w:type="dxa"/>
            <w:tcBorders>
              <w:top w:val="nil"/>
              <w:left w:val="single" w:sz="4" w:space="0" w:color="auto"/>
              <w:bottom w:val="single" w:sz="4" w:space="0" w:color="auto"/>
              <w:right w:val="single" w:sz="4" w:space="0" w:color="auto"/>
            </w:tcBorders>
            <w:vAlign w:val="center"/>
          </w:tcPr>
          <w:p w14:paraId="6736C190"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A0305</w:t>
            </w:r>
          </w:p>
        </w:tc>
        <w:tc>
          <w:tcPr>
            <w:tcW w:w="2835" w:type="dxa"/>
            <w:gridSpan w:val="2"/>
            <w:tcBorders>
              <w:top w:val="nil"/>
              <w:left w:val="nil"/>
              <w:bottom w:val="single" w:sz="4" w:space="0" w:color="auto"/>
              <w:right w:val="single" w:sz="4" w:space="0" w:color="auto"/>
            </w:tcBorders>
            <w:vAlign w:val="center"/>
          </w:tcPr>
          <w:p w14:paraId="3AAC969B"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电视机</w:t>
            </w:r>
          </w:p>
        </w:tc>
        <w:tc>
          <w:tcPr>
            <w:tcW w:w="4992" w:type="dxa"/>
            <w:vMerge/>
            <w:tcBorders>
              <w:left w:val="single" w:sz="4" w:space="0" w:color="auto"/>
              <w:right w:val="single" w:sz="4" w:space="0" w:color="auto"/>
            </w:tcBorders>
            <w:vAlign w:val="center"/>
          </w:tcPr>
          <w:p w14:paraId="0A1A990B" w14:textId="77777777" w:rsidR="00253C26" w:rsidRDefault="00253C26" w:rsidP="00720C72">
            <w:pPr>
              <w:widowControl/>
              <w:spacing w:line="360" w:lineRule="auto"/>
              <w:jc w:val="left"/>
              <w:rPr>
                <w:rFonts w:ascii="仿宋_GB2312" w:eastAsia="仿宋_GB2312" w:hAnsi="Arial" w:cs="Arial"/>
                <w:kern w:val="0"/>
                <w:sz w:val="24"/>
              </w:rPr>
            </w:pPr>
          </w:p>
        </w:tc>
      </w:tr>
      <w:tr w:rsidR="00253C26" w14:paraId="3BDD3594" w14:textId="77777777" w:rsidTr="00720C72">
        <w:trPr>
          <w:trHeight w:val="542"/>
        </w:trPr>
        <w:tc>
          <w:tcPr>
            <w:tcW w:w="1419" w:type="dxa"/>
            <w:tcBorders>
              <w:top w:val="nil"/>
              <w:left w:val="single" w:sz="4" w:space="0" w:color="auto"/>
              <w:bottom w:val="single" w:sz="4" w:space="0" w:color="auto"/>
              <w:right w:val="single" w:sz="4" w:space="0" w:color="auto"/>
            </w:tcBorders>
            <w:vAlign w:val="center"/>
          </w:tcPr>
          <w:p w14:paraId="4C3F68A6"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A0306</w:t>
            </w:r>
          </w:p>
        </w:tc>
        <w:tc>
          <w:tcPr>
            <w:tcW w:w="2835" w:type="dxa"/>
            <w:gridSpan w:val="2"/>
            <w:tcBorders>
              <w:top w:val="nil"/>
              <w:left w:val="nil"/>
              <w:bottom w:val="single" w:sz="4" w:space="0" w:color="auto"/>
              <w:right w:val="single" w:sz="4" w:space="0" w:color="auto"/>
            </w:tcBorders>
            <w:vAlign w:val="center"/>
          </w:tcPr>
          <w:p w14:paraId="379E98FF"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摄影器材</w:t>
            </w:r>
          </w:p>
        </w:tc>
        <w:tc>
          <w:tcPr>
            <w:tcW w:w="4992" w:type="dxa"/>
            <w:vMerge/>
            <w:tcBorders>
              <w:left w:val="single" w:sz="4" w:space="0" w:color="auto"/>
              <w:right w:val="single" w:sz="4" w:space="0" w:color="auto"/>
            </w:tcBorders>
            <w:vAlign w:val="center"/>
          </w:tcPr>
          <w:p w14:paraId="5A604FAB" w14:textId="77777777" w:rsidR="00253C26" w:rsidRDefault="00253C26" w:rsidP="00720C72">
            <w:pPr>
              <w:widowControl/>
              <w:spacing w:line="360" w:lineRule="auto"/>
              <w:jc w:val="left"/>
              <w:rPr>
                <w:rFonts w:ascii="仿宋_GB2312" w:eastAsia="仿宋_GB2312" w:hAnsi="Arial" w:cs="Arial"/>
                <w:kern w:val="0"/>
                <w:sz w:val="24"/>
              </w:rPr>
            </w:pPr>
          </w:p>
        </w:tc>
      </w:tr>
      <w:tr w:rsidR="00253C26" w14:paraId="20FDBCF8" w14:textId="77777777" w:rsidTr="00720C72">
        <w:trPr>
          <w:trHeight w:val="429"/>
        </w:trPr>
        <w:tc>
          <w:tcPr>
            <w:tcW w:w="1419" w:type="dxa"/>
            <w:tcBorders>
              <w:top w:val="nil"/>
              <w:left w:val="single" w:sz="4" w:space="0" w:color="auto"/>
              <w:bottom w:val="single" w:sz="4" w:space="0" w:color="auto"/>
              <w:right w:val="single" w:sz="4" w:space="0" w:color="auto"/>
            </w:tcBorders>
            <w:vAlign w:val="center"/>
          </w:tcPr>
          <w:p w14:paraId="305D3C2B"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A0307</w:t>
            </w:r>
          </w:p>
        </w:tc>
        <w:tc>
          <w:tcPr>
            <w:tcW w:w="2835" w:type="dxa"/>
            <w:gridSpan w:val="2"/>
            <w:tcBorders>
              <w:top w:val="nil"/>
              <w:left w:val="nil"/>
              <w:bottom w:val="single" w:sz="4" w:space="0" w:color="auto"/>
              <w:right w:val="single" w:sz="4" w:space="0" w:color="auto"/>
            </w:tcBorders>
            <w:vAlign w:val="center"/>
          </w:tcPr>
          <w:p w14:paraId="03DA0974"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摄像器材</w:t>
            </w:r>
          </w:p>
        </w:tc>
        <w:tc>
          <w:tcPr>
            <w:tcW w:w="4992" w:type="dxa"/>
            <w:vMerge/>
            <w:tcBorders>
              <w:left w:val="single" w:sz="4" w:space="0" w:color="auto"/>
              <w:bottom w:val="single" w:sz="4" w:space="0" w:color="auto"/>
              <w:right w:val="single" w:sz="4" w:space="0" w:color="auto"/>
            </w:tcBorders>
            <w:vAlign w:val="center"/>
          </w:tcPr>
          <w:p w14:paraId="5EA953B9" w14:textId="77777777" w:rsidR="00253C26" w:rsidRDefault="00253C26" w:rsidP="00720C72">
            <w:pPr>
              <w:widowControl/>
              <w:spacing w:line="360" w:lineRule="auto"/>
              <w:jc w:val="left"/>
              <w:rPr>
                <w:rFonts w:ascii="仿宋_GB2312" w:eastAsia="仿宋_GB2312" w:hAnsi="Arial" w:cs="Arial"/>
                <w:kern w:val="0"/>
                <w:sz w:val="24"/>
              </w:rPr>
            </w:pPr>
          </w:p>
        </w:tc>
      </w:tr>
      <w:tr w:rsidR="00253C26" w14:paraId="0F54D5E4" w14:textId="77777777" w:rsidTr="00720C72">
        <w:trPr>
          <w:trHeight w:val="375"/>
        </w:trPr>
        <w:tc>
          <w:tcPr>
            <w:tcW w:w="1419" w:type="dxa"/>
            <w:tcBorders>
              <w:top w:val="nil"/>
              <w:left w:val="single" w:sz="4" w:space="0" w:color="auto"/>
              <w:bottom w:val="single" w:sz="4" w:space="0" w:color="auto"/>
              <w:right w:val="single" w:sz="4" w:space="0" w:color="auto"/>
            </w:tcBorders>
            <w:vAlign w:val="center"/>
          </w:tcPr>
          <w:p w14:paraId="41474AFD"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A0308</w:t>
            </w:r>
          </w:p>
        </w:tc>
        <w:tc>
          <w:tcPr>
            <w:tcW w:w="2835" w:type="dxa"/>
            <w:gridSpan w:val="2"/>
            <w:tcBorders>
              <w:top w:val="nil"/>
              <w:left w:val="nil"/>
              <w:bottom w:val="single" w:sz="4" w:space="0" w:color="auto"/>
              <w:right w:val="single" w:sz="4" w:space="0" w:color="auto"/>
            </w:tcBorders>
            <w:vAlign w:val="center"/>
          </w:tcPr>
          <w:p w14:paraId="67149E08"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速印机</w:t>
            </w:r>
          </w:p>
        </w:tc>
        <w:tc>
          <w:tcPr>
            <w:tcW w:w="4992" w:type="dxa"/>
            <w:vMerge w:val="restart"/>
            <w:tcBorders>
              <w:top w:val="nil"/>
              <w:left w:val="single" w:sz="4" w:space="0" w:color="auto"/>
              <w:bottom w:val="single" w:sz="4" w:space="0" w:color="auto"/>
              <w:right w:val="single" w:sz="4" w:space="0" w:color="auto"/>
            </w:tcBorders>
            <w:vAlign w:val="center"/>
          </w:tcPr>
          <w:p w14:paraId="1CFF75BF"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1.非涉密设备，按预算金额大小，分别实行电商、竞价或公开招标</w:t>
            </w:r>
            <w:r w:rsidRPr="00D10C46">
              <w:rPr>
                <w:rFonts w:ascii="仿宋_GB2312" w:eastAsia="仿宋_GB2312" w:hAnsi="Arial" w:cs="Arial" w:hint="eastAsia"/>
                <w:kern w:val="0"/>
                <w:sz w:val="24"/>
              </w:rPr>
              <w:t>（标准详见</w:t>
            </w:r>
            <w:proofErr w:type="gramStart"/>
            <w:r w:rsidRPr="00D10C46">
              <w:rPr>
                <w:rFonts w:ascii="仿宋_GB2312" w:eastAsia="仿宋_GB2312" w:hAnsi="Arial" w:cs="Arial" w:hint="eastAsia"/>
                <w:kern w:val="0"/>
                <w:sz w:val="24"/>
              </w:rPr>
              <w:t>深财购〔2018〕</w:t>
            </w:r>
            <w:proofErr w:type="gramEnd"/>
            <w:r w:rsidRPr="00D10C46">
              <w:rPr>
                <w:rFonts w:ascii="仿宋_GB2312" w:eastAsia="仿宋_GB2312" w:hAnsi="Arial" w:cs="Arial" w:hint="eastAsia"/>
                <w:kern w:val="0"/>
                <w:sz w:val="24"/>
              </w:rPr>
              <w:t>35号文）</w:t>
            </w:r>
            <w:r>
              <w:rPr>
                <w:rFonts w:ascii="仿宋_GB2312" w:eastAsia="仿宋_GB2312" w:hAnsi="Arial" w:cs="Arial" w:hint="eastAsia"/>
                <w:kern w:val="0"/>
                <w:sz w:val="24"/>
              </w:rPr>
              <w:t>；2.涉密设备采购，按相关管理规定执行。</w:t>
            </w:r>
          </w:p>
        </w:tc>
      </w:tr>
      <w:tr w:rsidR="00253C26" w14:paraId="1AE9E817" w14:textId="77777777" w:rsidTr="00720C72">
        <w:trPr>
          <w:trHeight w:val="375"/>
        </w:trPr>
        <w:tc>
          <w:tcPr>
            <w:tcW w:w="1419" w:type="dxa"/>
            <w:tcBorders>
              <w:top w:val="nil"/>
              <w:left w:val="single" w:sz="4" w:space="0" w:color="auto"/>
              <w:bottom w:val="single" w:sz="4" w:space="0" w:color="auto"/>
              <w:right w:val="single" w:sz="4" w:space="0" w:color="auto"/>
            </w:tcBorders>
            <w:vAlign w:val="center"/>
          </w:tcPr>
          <w:p w14:paraId="449E3377"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A030901</w:t>
            </w:r>
          </w:p>
        </w:tc>
        <w:tc>
          <w:tcPr>
            <w:tcW w:w="2835" w:type="dxa"/>
            <w:gridSpan w:val="2"/>
            <w:tcBorders>
              <w:top w:val="nil"/>
              <w:left w:val="nil"/>
              <w:bottom w:val="single" w:sz="4" w:space="0" w:color="auto"/>
              <w:right w:val="single" w:sz="4" w:space="0" w:color="auto"/>
            </w:tcBorders>
            <w:vAlign w:val="center"/>
          </w:tcPr>
          <w:p w14:paraId="04293972"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中高速数码复印机</w:t>
            </w:r>
          </w:p>
        </w:tc>
        <w:tc>
          <w:tcPr>
            <w:tcW w:w="4992" w:type="dxa"/>
            <w:vMerge/>
            <w:tcBorders>
              <w:top w:val="nil"/>
              <w:left w:val="single" w:sz="4" w:space="0" w:color="auto"/>
              <w:bottom w:val="single" w:sz="4" w:space="0" w:color="auto"/>
              <w:right w:val="single" w:sz="4" w:space="0" w:color="auto"/>
            </w:tcBorders>
            <w:vAlign w:val="center"/>
          </w:tcPr>
          <w:p w14:paraId="3C8D7C64" w14:textId="77777777" w:rsidR="00253C26" w:rsidRDefault="00253C26" w:rsidP="00720C72">
            <w:pPr>
              <w:widowControl/>
              <w:spacing w:line="360" w:lineRule="auto"/>
              <w:jc w:val="left"/>
              <w:rPr>
                <w:rFonts w:ascii="仿宋_GB2312" w:eastAsia="仿宋_GB2312" w:hAnsi="Arial" w:cs="Arial"/>
                <w:kern w:val="0"/>
                <w:sz w:val="24"/>
              </w:rPr>
            </w:pPr>
          </w:p>
        </w:tc>
      </w:tr>
      <w:tr w:rsidR="00253C26" w14:paraId="21C7B6F5" w14:textId="77777777" w:rsidTr="00720C72">
        <w:trPr>
          <w:trHeight w:val="375"/>
        </w:trPr>
        <w:tc>
          <w:tcPr>
            <w:tcW w:w="1419" w:type="dxa"/>
            <w:tcBorders>
              <w:top w:val="nil"/>
              <w:left w:val="single" w:sz="4" w:space="0" w:color="auto"/>
              <w:bottom w:val="single" w:sz="4" w:space="0" w:color="auto"/>
              <w:right w:val="single" w:sz="4" w:space="0" w:color="auto"/>
            </w:tcBorders>
            <w:vAlign w:val="center"/>
          </w:tcPr>
          <w:p w14:paraId="1A797314"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A030902</w:t>
            </w:r>
          </w:p>
        </w:tc>
        <w:tc>
          <w:tcPr>
            <w:tcW w:w="2835" w:type="dxa"/>
            <w:gridSpan w:val="2"/>
            <w:tcBorders>
              <w:top w:val="nil"/>
              <w:left w:val="nil"/>
              <w:bottom w:val="single" w:sz="4" w:space="0" w:color="auto"/>
              <w:right w:val="single" w:sz="4" w:space="0" w:color="auto"/>
            </w:tcBorders>
            <w:vAlign w:val="center"/>
          </w:tcPr>
          <w:p w14:paraId="40408D00"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模拟复印机</w:t>
            </w:r>
          </w:p>
        </w:tc>
        <w:tc>
          <w:tcPr>
            <w:tcW w:w="4992" w:type="dxa"/>
            <w:vMerge/>
            <w:tcBorders>
              <w:top w:val="nil"/>
              <w:left w:val="single" w:sz="4" w:space="0" w:color="auto"/>
              <w:bottom w:val="single" w:sz="4" w:space="0" w:color="auto"/>
              <w:right w:val="single" w:sz="4" w:space="0" w:color="auto"/>
            </w:tcBorders>
            <w:vAlign w:val="center"/>
          </w:tcPr>
          <w:p w14:paraId="076DFE76" w14:textId="77777777" w:rsidR="00253C26" w:rsidRDefault="00253C26" w:rsidP="00720C72">
            <w:pPr>
              <w:widowControl/>
              <w:spacing w:line="360" w:lineRule="auto"/>
              <w:jc w:val="left"/>
              <w:rPr>
                <w:rFonts w:ascii="仿宋_GB2312" w:eastAsia="仿宋_GB2312" w:hAnsi="Arial" w:cs="Arial"/>
                <w:kern w:val="0"/>
                <w:sz w:val="24"/>
              </w:rPr>
            </w:pPr>
          </w:p>
        </w:tc>
      </w:tr>
      <w:tr w:rsidR="00253C26" w14:paraId="0C943380" w14:textId="77777777" w:rsidTr="00720C72">
        <w:trPr>
          <w:trHeight w:val="375"/>
        </w:trPr>
        <w:tc>
          <w:tcPr>
            <w:tcW w:w="1419" w:type="dxa"/>
            <w:tcBorders>
              <w:top w:val="nil"/>
              <w:left w:val="single" w:sz="4" w:space="0" w:color="auto"/>
              <w:bottom w:val="single" w:sz="4" w:space="0" w:color="auto"/>
              <w:right w:val="single" w:sz="4" w:space="0" w:color="auto"/>
            </w:tcBorders>
            <w:vAlign w:val="center"/>
          </w:tcPr>
          <w:p w14:paraId="05C2906D"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A04000101</w:t>
            </w:r>
          </w:p>
        </w:tc>
        <w:tc>
          <w:tcPr>
            <w:tcW w:w="2835" w:type="dxa"/>
            <w:gridSpan w:val="2"/>
            <w:tcBorders>
              <w:top w:val="nil"/>
              <w:left w:val="nil"/>
              <w:bottom w:val="single" w:sz="4" w:space="0" w:color="auto"/>
              <w:right w:val="single" w:sz="4" w:space="0" w:color="auto"/>
            </w:tcBorders>
            <w:vAlign w:val="center"/>
          </w:tcPr>
          <w:p w14:paraId="142B5AA6"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复印纸</w:t>
            </w:r>
          </w:p>
        </w:tc>
        <w:tc>
          <w:tcPr>
            <w:tcW w:w="4992" w:type="dxa"/>
            <w:vMerge w:val="restart"/>
            <w:tcBorders>
              <w:top w:val="nil"/>
              <w:left w:val="single" w:sz="4" w:space="0" w:color="auto"/>
              <w:bottom w:val="single" w:sz="4" w:space="0" w:color="auto"/>
              <w:right w:val="single" w:sz="4" w:space="0" w:color="auto"/>
            </w:tcBorders>
            <w:vAlign w:val="center"/>
          </w:tcPr>
          <w:p w14:paraId="5E415CDB"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1.不需编报采购预算和集中采购计划；2.电商供货。</w:t>
            </w:r>
          </w:p>
        </w:tc>
      </w:tr>
      <w:tr w:rsidR="00253C26" w14:paraId="6000EE58" w14:textId="77777777" w:rsidTr="00720C72">
        <w:trPr>
          <w:trHeight w:val="375"/>
        </w:trPr>
        <w:tc>
          <w:tcPr>
            <w:tcW w:w="1419" w:type="dxa"/>
            <w:tcBorders>
              <w:top w:val="nil"/>
              <w:left w:val="single" w:sz="4" w:space="0" w:color="auto"/>
              <w:bottom w:val="single" w:sz="4" w:space="0" w:color="auto"/>
              <w:right w:val="single" w:sz="4" w:space="0" w:color="auto"/>
            </w:tcBorders>
            <w:vAlign w:val="center"/>
          </w:tcPr>
          <w:p w14:paraId="2C88653B"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A04000102</w:t>
            </w:r>
          </w:p>
        </w:tc>
        <w:tc>
          <w:tcPr>
            <w:tcW w:w="2835" w:type="dxa"/>
            <w:gridSpan w:val="2"/>
            <w:tcBorders>
              <w:top w:val="nil"/>
              <w:left w:val="nil"/>
              <w:bottom w:val="single" w:sz="4" w:space="0" w:color="auto"/>
              <w:right w:val="single" w:sz="4" w:space="0" w:color="auto"/>
            </w:tcBorders>
            <w:vAlign w:val="center"/>
          </w:tcPr>
          <w:p w14:paraId="07A056F6"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传真纸</w:t>
            </w:r>
          </w:p>
        </w:tc>
        <w:tc>
          <w:tcPr>
            <w:tcW w:w="4992" w:type="dxa"/>
            <w:vMerge/>
            <w:tcBorders>
              <w:top w:val="nil"/>
              <w:left w:val="single" w:sz="4" w:space="0" w:color="auto"/>
              <w:bottom w:val="single" w:sz="4" w:space="0" w:color="auto"/>
              <w:right w:val="single" w:sz="4" w:space="0" w:color="auto"/>
            </w:tcBorders>
            <w:vAlign w:val="center"/>
          </w:tcPr>
          <w:p w14:paraId="2D34DCA2" w14:textId="77777777" w:rsidR="00253C26" w:rsidRDefault="00253C26" w:rsidP="00720C72">
            <w:pPr>
              <w:widowControl/>
              <w:spacing w:line="360" w:lineRule="auto"/>
              <w:jc w:val="left"/>
              <w:rPr>
                <w:rFonts w:ascii="仿宋_GB2312" w:eastAsia="仿宋_GB2312" w:hAnsi="Arial" w:cs="Arial"/>
                <w:kern w:val="0"/>
                <w:sz w:val="24"/>
              </w:rPr>
            </w:pPr>
          </w:p>
        </w:tc>
      </w:tr>
      <w:tr w:rsidR="00253C26" w14:paraId="777629D5" w14:textId="77777777" w:rsidTr="00720C72">
        <w:trPr>
          <w:trHeight w:val="375"/>
        </w:trPr>
        <w:tc>
          <w:tcPr>
            <w:tcW w:w="1419" w:type="dxa"/>
            <w:tcBorders>
              <w:top w:val="nil"/>
              <w:left w:val="single" w:sz="4" w:space="0" w:color="auto"/>
              <w:bottom w:val="single" w:sz="4" w:space="0" w:color="auto"/>
              <w:right w:val="single" w:sz="4" w:space="0" w:color="auto"/>
            </w:tcBorders>
            <w:vAlign w:val="center"/>
          </w:tcPr>
          <w:p w14:paraId="1EC4885A"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A04000103</w:t>
            </w:r>
          </w:p>
        </w:tc>
        <w:tc>
          <w:tcPr>
            <w:tcW w:w="2835" w:type="dxa"/>
            <w:gridSpan w:val="2"/>
            <w:tcBorders>
              <w:top w:val="nil"/>
              <w:left w:val="nil"/>
              <w:bottom w:val="single" w:sz="4" w:space="0" w:color="auto"/>
              <w:right w:val="single" w:sz="4" w:space="0" w:color="auto"/>
            </w:tcBorders>
            <w:vAlign w:val="center"/>
          </w:tcPr>
          <w:p w14:paraId="74AFAB20"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打印纸</w:t>
            </w:r>
          </w:p>
        </w:tc>
        <w:tc>
          <w:tcPr>
            <w:tcW w:w="4992" w:type="dxa"/>
            <w:vMerge/>
            <w:tcBorders>
              <w:top w:val="nil"/>
              <w:left w:val="single" w:sz="4" w:space="0" w:color="auto"/>
              <w:bottom w:val="single" w:sz="4" w:space="0" w:color="auto"/>
              <w:right w:val="single" w:sz="4" w:space="0" w:color="auto"/>
            </w:tcBorders>
            <w:vAlign w:val="center"/>
          </w:tcPr>
          <w:p w14:paraId="1244E0F1" w14:textId="77777777" w:rsidR="00253C26" w:rsidRDefault="00253C26" w:rsidP="00720C72">
            <w:pPr>
              <w:widowControl/>
              <w:spacing w:line="360" w:lineRule="auto"/>
              <w:jc w:val="left"/>
              <w:rPr>
                <w:rFonts w:ascii="仿宋_GB2312" w:eastAsia="仿宋_GB2312" w:hAnsi="Arial" w:cs="Arial"/>
                <w:kern w:val="0"/>
                <w:sz w:val="24"/>
              </w:rPr>
            </w:pPr>
          </w:p>
        </w:tc>
      </w:tr>
      <w:tr w:rsidR="00253C26" w14:paraId="622836C5" w14:textId="77777777" w:rsidTr="00720C72">
        <w:trPr>
          <w:trHeight w:val="2894"/>
        </w:trPr>
        <w:tc>
          <w:tcPr>
            <w:tcW w:w="1419" w:type="dxa"/>
            <w:tcBorders>
              <w:top w:val="nil"/>
              <w:left w:val="single" w:sz="4" w:space="0" w:color="auto"/>
              <w:bottom w:val="single" w:sz="4" w:space="0" w:color="auto"/>
              <w:right w:val="single" w:sz="4" w:space="0" w:color="auto"/>
            </w:tcBorders>
            <w:vAlign w:val="center"/>
          </w:tcPr>
          <w:p w14:paraId="0B2FB7A2"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A070301</w:t>
            </w:r>
          </w:p>
        </w:tc>
        <w:tc>
          <w:tcPr>
            <w:tcW w:w="2835" w:type="dxa"/>
            <w:gridSpan w:val="2"/>
            <w:tcBorders>
              <w:top w:val="nil"/>
              <w:left w:val="nil"/>
              <w:bottom w:val="single" w:sz="4" w:space="0" w:color="auto"/>
              <w:right w:val="single" w:sz="4" w:space="0" w:color="auto"/>
            </w:tcBorders>
            <w:vAlign w:val="center"/>
          </w:tcPr>
          <w:p w14:paraId="40A48104"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图书</w:t>
            </w:r>
          </w:p>
        </w:tc>
        <w:tc>
          <w:tcPr>
            <w:tcW w:w="4992" w:type="dxa"/>
            <w:tcBorders>
              <w:top w:val="nil"/>
              <w:left w:val="nil"/>
              <w:bottom w:val="single" w:sz="4" w:space="0" w:color="auto"/>
              <w:right w:val="single" w:sz="4" w:space="0" w:color="auto"/>
            </w:tcBorders>
          </w:tcPr>
          <w:p w14:paraId="01F65504" w14:textId="77777777" w:rsidR="00253C26" w:rsidRDefault="00253C26" w:rsidP="00720C72">
            <w:pPr>
              <w:widowControl/>
              <w:spacing w:line="360" w:lineRule="exact"/>
              <w:rPr>
                <w:rFonts w:ascii="仿宋_GB2312" w:eastAsia="仿宋_GB2312" w:hAnsi="Arial" w:cs="Arial"/>
                <w:kern w:val="0"/>
                <w:sz w:val="24"/>
              </w:rPr>
            </w:pPr>
            <w:r>
              <w:rPr>
                <w:rFonts w:ascii="仿宋_GB2312" w:eastAsia="仿宋_GB2312" w:hAnsi="Arial" w:cs="Arial" w:hint="eastAsia"/>
                <w:kern w:val="0"/>
                <w:sz w:val="24"/>
              </w:rPr>
              <w:t>1.专指中文图书；2.采购单位可预留不超过5万元的图书经费自行购买图书；3.预算金额5万元（含）以上</w:t>
            </w:r>
            <w:r w:rsidRPr="00A904C6">
              <w:rPr>
                <w:rFonts w:ascii="仿宋_GB2312" w:eastAsia="仿宋_GB2312" w:hAnsi="Arial" w:cs="Arial" w:hint="eastAsia"/>
                <w:kern w:val="0"/>
                <w:sz w:val="24"/>
              </w:rPr>
              <w:t>100万元以下</w:t>
            </w:r>
            <w:r>
              <w:rPr>
                <w:rFonts w:ascii="仿宋_GB2312" w:eastAsia="仿宋_GB2312" w:hAnsi="Arial" w:cs="Arial" w:hint="eastAsia"/>
                <w:kern w:val="0"/>
                <w:sz w:val="24"/>
              </w:rPr>
              <w:t>的，不需编报采购预算，采购单位在预选供应商中自行选择采购并获相应价格优惠；4.</w:t>
            </w:r>
            <w:r w:rsidRPr="00CA2A33">
              <w:rPr>
                <w:rFonts w:ascii="仿宋_GB2312" w:eastAsia="仿宋_GB2312" w:hAnsi="Arial" w:cs="Arial" w:hint="eastAsia"/>
                <w:kern w:val="0"/>
                <w:sz w:val="24"/>
              </w:rPr>
              <w:t xml:space="preserve"> 100万元</w:t>
            </w:r>
            <w:r>
              <w:rPr>
                <w:rFonts w:ascii="仿宋_GB2312" w:eastAsia="仿宋_GB2312" w:hAnsi="Arial" w:cs="Arial" w:hint="eastAsia"/>
                <w:kern w:val="0"/>
                <w:sz w:val="24"/>
              </w:rPr>
              <w:t>(含)以上300万元以下的，按预选规则执行；5.300万元（含）以上的，可实行预选采购，也可公开招标。</w:t>
            </w:r>
          </w:p>
        </w:tc>
      </w:tr>
      <w:tr w:rsidR="00253C26" w14:paraId="3EF0D1FA" w14:textId="77777777" w:rsidTr="00720C72">
        <w:trPr>
          <w:trHeight w:val="510"/>
        </w:trPr>
        <w:tc>
          <w:tcPr>
            <w:tcW w:w="1419" w:type="dxa"/>
            <w:tcBorders>
              <w:top w:val="nil"/>
              <w:left w:val="single" w:sz="4" w:space="0" w:color="auto"/>
              <w:bottom w:val="single" w:sz="4" w:space="0" w:color="auto"/>
              <w:right w:val="single" w:sz="4" w:space="0" w:color="auto"/>
            </w:tcBorders>
            <w:vAlign w:val="center"/>
          </w:tcPr>
          <w:p w14:paraId="3BCA05E0"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A071001</w:t>
            </w:r>
          </w:p>
        </w:tc>
        <w:tc>
          <w:tcPr>
            <w:tcW w:w="2835" w:type="dxa"/>
            <w:gridSpan w:val="2"/>
            <w:tcBorders>
              <w:top w:val="nil"/>
              <w:left w:val="nil"/>
              <w:bottom w:val="single" w:sz="4" w:space="0" w:color="auto"/>
              <w:right w:val="single" w:sz="4" w:space="0" w:color="auto"/>
            </w:tcBorders>
            <w:vAlign w:val="center"/>
          </w:tcPr>
          <w:p w14:paraId="505038D7"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学校教材</w:t>
            </w:r>
          </w:p>
        </w:tc>
        <w:tc>
          <w:tcPr>
            <w:tcW w:w="4992" w:type="dxa"/>
            <w:tcBorders>
              <w:top w:val="nil"/>
              <w:left w:val="nil"/>
              <w:bottom w:val="single" w:sz="4" w:space="0" w:color="auto"/>
              <w:right w:val="single" w:sz="4" w:space="0" w:color="auto"/>
            </w:tcBorders>
            <w:vAlign w:val="center"/>
          </w:tcPr>
          <w:p w14:paraId="30A18179"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专指义务教育阶段学校教材。</w:t>
            </w:r>
          </w:p>
        </w:tc>
      </w:tr>
      <w:tr w:rsidR="00253C26" w14:paraId="2E82D2AB" w14:textId="77777777" w:rsidTr="00720C72">
        <w:trPr>
          <w:trHeight w:val="462"/>
        </w:trPr>
        <w:tc>
          <w:tcPr>
            <w:tcW w:w="1419" w:type="dxa"/>
            <w:tcBorders>
              <w:top w:val="nil"/>
              <w:left w:val="single" w:sz="4" w:space="0" w:color="auto"/>
              <w:bottom w:val="single" w:sz="4" w:space="0" w:color="auto"/>
              <w:right w:val="single" w:sz="4" w:space="0" w:color="auto"/>
            </w:tcBorders>
            <w:vAlign w:val="center"/>
          </w:tcPr>
          <w:p w14:paraId="37B4478D"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A100401</w:t>
            </w:r>
          </w:p>
        </w:tc>
        <w:tc>
          <w:tcPr>
            <w:tcW w:w="2835" w:type="dxa"/>
            <w:gridSpan w:val="2"/>
            <w:tcBorders>
              <w:top w:val="nil"/>
              <w:left w:val="nil"/>
              <w:bottom w:val="single" w:sz="4" w:space="0" w:color="auto"/>
              <w:right w:val="single" w:sz="4" w:space="0" w:color="auto"/>
            </w:tcBorders>
            <w:vAlign w:val="center"/>
          </w:tcPr>
          <w:p w14:paraId="1A29BCFF"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服务器</w:t>
            </w:r>
          </w:p>
        </w:tc>
        <w:tc>
          <w:tcPr>
            <w:tcW w:w="4992" w:type="dxa"/>
            <w:vMerge w:val="restart"/>
            <w:tcBorders>
              <w:top w:val="nil"/>
              <w:left w:val="single" w:sz="4" w:space="0" w:color="auto"/>
              <w:right w:val="single" w:sz="4" w:space="0" w:color="auto"/>
            </w:tcBorders>
            <w:vAlign w:val="center"/>
          </w:tcPr>
          <w:p w14:paraId="4E445522"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1.按预算金额大小，分别实行电商、竞价或公开招标</w:t>
            </w:r>
            <w:r w:rsidRPr="00924BC1">
              <w:rPr>
                <w:rFonts w:ascii="仿宋_GB2312" w:eastAsia="仿宋_GB2312" w:hAnsi="Arial" w:cs="Arial" w:hint="eastAsia"/>
                <w:kern w:val="0"/>
                <w:sz w:val="24"/>
              </w:rPr>
              <w:t>（标准详见</w:t>
            </w:r>
            <w:proofErr w:type="gramStart"/>
            <w:r w:rsidRPr="00924BC1">
              <w:rPr>
                <w:rFonts w:ascii="仿宋_GB2312" w:eastAsia="仿宋_GB2312" w:hAnsi="Arial" w:cs="Arial" w:hint="eastAsia"/>
                <w:kern w:val="0"/>
                <w:sz w:val="24"/>
              </w:rPr>
              <w:t>深财购〔2018〕</w:t>
            </w:r>
            <w:proofErr w:type="gramEnd"/>
            <w:r w:rsidRPr="00924BC1">
              <w:rPr>
                <w:rFonts w:ascii="仿宋_GB2312" w:eastAsia="仿宋_GB2312" w:hAnsi="Arial" w:cs="Arial" w:hint="eastAsia"/>
                <w:kern w:val="0"/>
                <w:sz w:val="24"/>
              </w:rPr>
              <w:t>35号文）</w:t>
            </w:r>
            <w:r>
              <w:rPr>
                <w:rFonts w:ascii="仿宋_GB2312" w:eastAsia="仿宋_GB2312" w:hAnsi="Arial" w:cs="Arial" w:hint="eastAsia"/>
                <w:kern w:val="0"/>
                <w:sz w:val="24"/>
              </w:rPr>
              <w:t>；2.涉密设备采购，按相关管理规定执行。</w:t>
            </w:r>
          </w:p>
        </w:tc>
      </w:tr>
      <w:tr w:rsidR="00253C26" w14:paraId="245B4CF0" w14:textId="77777777" w:rsidTr="00720C72">
        <w:trPr>
          <w:trHeight w:val="510"/>
        </w:trPr>
        <w:tc>
          <w:tcPr>
            <w:tcW w:w="1419" w:type="dxa"/>
            <w:tcBorders>
              <w:top w:val="nil"/>
              <w:left w:val="single" w:sz="4" w:space="0" w:color="auto"/>
              <w:bottom w:val="single" w:sz="4" w:space="0" w:color="auto"/>
              <w:right w:val="single" w:sz="4" w:space="0" w:color="auto"/>
            </w:tcBorders>
            <w:vAlign w:val="center"/>
          </w:tcPr>
          <w:p w14:paraId="6BD8B160"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A100402</w:t>
            </w:r>
          </w:p>
        </w:tc>
        <w:tc>
          <w:tcPr>
            <w:tcW w:w="2835" w:type="dxa"/>
            <w:gridSpan w:val="2"/>
            <w:tcBorders>
              <w:top w:val="nil"/>
              <w:left w:val="nil"/>
              <w:bottom w:val="single" w:sz="4" w:space="0" w:color="auto"/>
              <w:right w:val="single" w:sz="4" w:space="0" w:color="auto"/>
            </w:tcBorders>
            <w:vAlign w:val="center"/>
          </w:tcPr>
          <w:p w14:paraId="7319A61C"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路由器</w:t>
            </w:r>
          </w:p>
        </w:tc>
        <w:tc>
          <w:tcPr>
            <w:tcW w:w="4992" w:type="dxa"/>
            <w:vMerge/>
            <w:tcBorders>
              <w:left w:val="single" w:sz="4" w:space="0" w:color="auto"/>
              <w:right w:val="single" w:sz="4" w:space="0" w:color="auto"/>
            </w:tcBorders>
            <w:vAlign w:val="center"/>
          </w:tcPr>
          <w:p w14:paraId="3A06724A" w14:textId="77777777" w:rsidR="00253C26" w:rsidRDefault="00253C26" w:rsidP="00720C72">
            <w:pPr>
              <w:widowControl/>
              <w:spacing w:line="360" w:lineRule="auto"/>
              <w:jc w:val="left"/>
              <w:rPr>
                <w:rFonts w:ascii="仿宋_GB2312" w:eastAsia="仿宋_GB2312" w:hAnsi="Arial" w:cs="Arial"/>
                <w:kern w:val="0"/>
                <w:sz w:val="24"/>
              </w:rPr>
            </w:pPr>
          </w:p>
        </w:tc>
      </w:tr>
      <w:tr w:rsidR="00253C26" w14:paraId="586F02D6" w14:textId="77777777" w:rsidTr="00720C72">
        <w:trPr>
          <w:trHeight w:val="406"/>
        </w:trPr>
        <w:tc>
          <w:tcPr>
            <w:tcW w:w="1419" w:type="dxa"/>
            <w:tcBorders>
              <w:top w:val="nil"/>
              <w:left w:val="single" w:sz="4" w:space="0" w:color="auto"/>
              <w:bottom w:val="single" w:sz="4" w:space="0" w:color="auto"/>
              <w:right w:val="single" w:sz="4" w:space="0" w:color="auto"/>
            </w:tcBorders>
            <w:vAlign w:val="center"/>
          </w:tcPr>
          <w:p w14:paraId="5DA354AC"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A100403</w:t>
            </w:r>
          </w:p>
        </w:tc>
        <w:tc>
          <w:tcPr>
            <w:tcW w:w="2835" w:type="dxa"/>
            <w:gridSpan w:val="2"/>
            <w:tcBorders>
              <w:top w:val="nil"/>
              <w:left w:val="nil"/>
              <w:bottom w:val="single" w:sz="4" w:space="0" w:color="auto"/>
              <w:right w:val="single" w:sz="4" w:space="0" w:color="auto"/>
            </w:tcBorders>
            <w:vAlign w:val="center"/>
          </w:tcPr>
          <w:p w14:paraId="5DF4413F"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交换机</w:t>
            </w:r>
          </w:p>
        </w:tc>
        <w:tc>
          <w:tcPr>
            <w:tcW w:w="4992" w:type="dxa"/>
            <w:vMerge/>
            <w:tcBorders>
              <w:left w:val="single" w:sz="4" w:space="0" w:color="auto"/>
              <w:right w:val="single" w:sz="4" w:space="0" w:color="auto"/>
            </w:tcBorders>
            <w:vAlign w:val="center"/>
          </w:tcPr>
          <w:p w14:paraId="7E77E3E7" w14:textId="77777777" w:rsidR="00253C26" w:rsidRDefault="00253C26" w:rsidP="00720C72">
            <w:pPr>
              <w:widowControl/>
              <w:spacing w:line="360" w:lineRule="auto"/>
              <w:jc w:val="left"/>
              <w:rPr>
                <w:rFonts w:ascii="仿宋_GB2312" w:eastAsia="仿宋_GB2312" w:hAnsi="Arial" w:cs="Arial"/>
                <w:kern w:val="0"/>
                <w:sz w:val="24"/>
              </w:rPr>
            </w:pPr>
          </w:p>
        </w:tc>
      </w:tr>
      <w:tr w:rsidR="00253C26" w14:paraId="51E3102C" w14:textId="77777777" w:rsidTr="00720C72">
        <w:trPr>
          <w:trHeight w:val="499"/>
        </w:trPr>
        <w:tc>
          <w:tcPr>
            <w:tcW w:w="1419" w:type="dxa"/>
            <w:tcBorders>
              <w:top w:val="single" w:sz="4" w:space="0" w:color="auto"/>
              <w:left w:val="single" w:sz="4" w:space="0" w:color="auto"/>
              <w:bottom w:val="single" w:sz="4" w:space="0" w:color="auto"/>
              <w:right w:val="single" w:sz="6" w:space="0" w:color="auto"/>
            </w:tcBorders>
          </w:tcPr>
          <w:p w14:paraId="35CCB791"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A100405</w:t>
            </w:r>
          </w:p>
        </w:tc>
        <w:tc>
          <w:tcPr>
            <w:tcW w:w="2835" w:type="dxa"/>
            <w:gridSpan w:val="2"/>
            <w:tcBorders>
              <w:top w:val="single" w:sz="4" w:space="0" w:color="auto"/>
              <w:left w:val="single" w:sz="6" w:space="0" w:color="auto"/>
              <w:bottom w:val="single" w:sz="4" w:space="0" w:color="auto"/>
              <w:right w:val="single" w:sz="4" w:space="0" w:color="auto"/>
            </w:tcBorders>
          </w:tcPr>
          <w:p w14:paraId="09AAF7C4"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防火墙</w:t>
            </w:r>
          </w:p>
        </w:tc>
        <w:tc>
          <w:tcPr>
            <w:tcW w:w="4992" w:type="dxa"/>
            <w:vMerge/>
            <w:tcBorders>
              <w:left w:val="single" w:sz="4" w:space="0" w:color="auto"/>
              <w:bottom w:val="single" w:sz="4" w:space="0" w:color="auto"/>
              <w:right w:val="single" w:sz="4" w:space="0" w:color="auto"/>
            </w:tcBorders>
          </w:tcPr>
          <w:p w14:paraId="7EEFD59E" w14:textId="77777777" w:rsidR="00253C26" w:rsidRDefault="00253C26" w:rsidP="00720C72">
            <w:pPr>
              <w:widowControl/>
              <w:spacing w:line="360" w:lineRule="auto"/>
              <w:jc w:val="left"/>
              <w:rPr>
                <w:rFonts w:ascii="仿宋_GB2312" w:eastAsia="仿宋_GB2312" w:hAnsi="Arial" w:cs="Arial"/>
                <w:kern w:val="0"/>
                <w:sz w:val="24"/>
              </w:rPr>
            </w:pPr>
          </w:p>
        </w:tc>
      </w:tr>
      <w:tr w:rsidR="00253C26" w14:paraId="7104DB2C" w14:textId="77777777" w:rsidTr="00720C72">
        <w:trPr>
          <w:trHeight w:val="1008"/>
        </w:trPr>
        <w:tc>
          <w:tcPr>
            <w:tcW w:w="1419" w:type="dxa"/>
            <w:tcBorders>
              <w:top w:val="single" w:sz="4" w:space="0" w:color="auto"/>
              <w:left w:val="single" w:sz="4" w:space="0" w:color="auto"/>
              <w:bottom w:val="single" w:sz="4" w:space="0" w:color="auto"/>
              <w:right w:val="single" w:sz="4" w:space="0" w:color="auto"/>
            </w:tcBorders>
            <w:vAlign w:val="center"/>
          </w:tcPr>
          <w:p w14:paraId="0EF058E8" w14:textId="77777777" w:rsidR="00253C26" w:rsidRDefault="00253C26" w:rsidP="00720C72">
            <w:pPr>
              <w:widowControl/>
              <w:spacing w:line="300" w:lineRule="exact"/>
              <w:jc w:val="left"/>
              <w:rPr>
                <w:rFonts w:ascii="仿宋_GB2312" w:eastAsia="仿宋_GB2312" w:hAnsi="Arial" w:cs="Arial"/>
                <w:kern w:val="0"/>
                <w:sz w:val="24"/>
              </w:rPr>
            </w:pPr>
            <w:r>
              <w:rPr>
                <w:rFonts w:ascii="仿宋_GB2312" w:eastAsia="仿宋_GB2312" w:hAnsi="Arial" w:cs="Arial" w:hint="eastAsia"/>
                <w:kern w:val="0"/>
                <w:sz w:val="24"/>
              </w:rPr>
              <w:lastRenderedPageBreak/>
              <w:t>A11</w:t>
            </w:r>
          </w:p>
        </w:tc>
        <w:tc>
          <w:tcPr>
            <w:tcW w:w="2835" w:type="dxa"/>
            <w:gridSpan w:val="2"/>
            <w:tcBorders>
              <w:top w:val="single" w:sz="4" w:space="0" w:color="auto"/>
              <w:left w:val="nil"/>
              <w:bottom w:val="single" w:sz="4" w:space="0" w:color="auto"/>
              <w:right w:val="single" w:sz="4" w:space="0" w:color="auto"/>
            </w:tcBorders>
            <w:vAlign w:val="center"/>
          </w:tcPr>
          <w:p w14:paraId="358F657E" w14:textId="77777777" w:rsidR="00253C26" w:rsidRDefault="00253C26" w:rsidP="00720C72">
            <w:pPr>
              <w:widowControl/>
              <w:spacing w:line="300" w:lineRule="exact"/>
              <w:jc w:val="left"/>
              <w:rPr>
                <w:rFonts w:ascii="仿宋_GB2312" w:eastAsia="仿宋_GB2312" w:hAnsi="Arial" w:cs="Arial"/>
                <w:kern w:val="0"/>
                <w:sz w:val="24"/>
              </w:rPr>
            </w:pPr>
            <w:r>
              <w:rPr>
                <w:rFonts w:ascii="仿宋_GB2312" w:eastAsia="仿宋_GB2312" w:hAnsi="Arial" w:cs="Arial" w:hint="eastAsia"/>
                <w:kern w:val="0"/>
                <w:sz w:val="24"/>
              </w:rPr>
              <w:t xml:space="preserve"> 交通工具</w:t>
            </w:r>
          </w:p>
        </w:tc>
        <w:tc>
          <w:tcPr>
            <w:tcW w:w="4992" w:type="dxa"/>
            <w:tcBorders>
              <w:top w:val="single" w:sz="4" w:space="0" w:color="auto"/>
              <w:left w:val="single" w:sz="4" w:space="0" w:color="auto"/>
              <w:bottom w:val="single" w:sz="4" w:space="0" w:color="auto"/>
              <w:right w:val="single" w:sz="4" w:space="0" w:color="auto"/>
            </w:tcBorders>
            <w:vAlign w:val="center"/>
          </w:tcPr>
          <w:p w14:paraId="593568DD" w14:textId="77777777" w:rsidR="00253C26" w:rsidRDefault="00253C26" w:rsidP="00720C72">
            <w:pPr>
              <w:widowControl/>
              <w:spacing w:line="300" w:lineRule="exact"/>
              <w:jc w:val="left"/>
              <w:rPr>
                <w:rFonts w:ascii="仿宋_GB2312" w:eastAsia="仿宋_GB2312" w:hAnsi="Arial" w:cs="Arial"/>
                <w:kern w:val="0"/>
                <w:sz w:val="24"/>
              </w:rPr>
            </w:pPr>
            <w:r>
              <w:rPr>
                <w:rFonts w:ascii="仿宋_GB2312" w:eastAsia="仿宋_GB2312" w:hAnsi="Arial" w:cs="Arial" w:hint="eastAsia"/>
                <w:kern w:val="0"/>
                <w:sz w:val="24"/>
              </w:rPr>
              <w:t>普通公务用车，公开竞价方式采购；特种车辆（如消防车、急救车、通讯指挥车、勘察探测车等）以及改装车辆，公开招标方式采购。</w:t>
            </w:r>
          </w:p>
        </w:tc>
      </w:tr>
      <w:tr w:rsidR="00253C26" w14:paraId="299826EC" w14:textId="77777777" w:rsidTr="00720C72">
        <w:trPr>
          <w:trHeight w:val="1126"/>
        </w:trPr>
        <w:tc>
          <w:tcPr>
            <w:tcW w:w="4254" w:type="dxa"/>
            <w:gridSpan w:val="3"/>
            <w:tcBorders>
              <w:top w:val="single" w:sz="4" w:space="0" w:color="auto"/>
              <w:left w:val="single" w:sz="4" w:space="0" w:color="auto"/>
              <w:bottom w:val="single" w:sz="4" w:space="0" w:color="auto"/>
              <w:right w:val="single" w:sz="4" w:space="0" w:color="auto"/>
            </w:tcBorders>
            <w:vAlign w:val="center"/>
          </w:tcPr>
          <w:p w14:paraId="62590E9C" w14:textId="77777777" w:rsidR="00253C26" w:rsidRDefault="00253C26" w:rsidP="00720C72">
            <w:pPr>
              <w:widowControl/>
              <w:spacing w:line="360" w:lineRule="auto"/>
              <w:jc w:val="center"/>
              <w:rPr>
                <w:rFonts w:ascii="仿宋_GB2312" w:eastAsia="仿宋_GB2312" w:hAnsi="Arial" w:cs="Arial"/>
                <w:kern w:val="0"/>
                <w:sz w:val="24"/>
              </w:rPr>
            </w:pPr>
            <w:r>
              <w:rPr>
                <w:rFonts w:ascii="仿宋_GB2312" w:eastAsia="仿宋_GB2312" w:hAnsi="Arial" w:cs="Arial" w:hint="eastAsia"/>
                <w:kern w:val="0"/>
                <w:sz w:val="24"/>
              </w:rPr>
              <w:t>不在上述项目之内的</w:t>
            </w:r>
          </w:p>
          <w:p w14:paraId="0D92589B" w14:textId="77777777" w:rsidR="00253C26" w:rsidRDefault="00253C26" w:rsidP="00720C72">
            <w:pPr>
              <w:widowControl/>
              <w:spacing w:line="360" w:lineRule="auto"/>
              <w:jc w:val="center"/>
              <w:rPr>
                <w:rFonts w:ascii="仿宋_GB2312" w:eastAsia="仿宋_GB2312" w:hAnsi="Arial" w:cs="Arial"/>
                <w:kern w:val="0"/>
                <w:sz w:val="24"/>
              </w:rPr>
            </w:pPr>
            <w:r>
              <w:rPr>
                <w:rFonts w:ascii="仿宋_GB2312" w:eastAsia="仿宋_GB2312" w:hAnsi="Arial" w:cs="Arial" w:hint="eastAsia"/>
                <w:kern w:val="0"/>
                <w:sz w:val="24"/>
              </w:rPr>
              <w:t>货物类政府采购项目</w:t>
            </w:r>
          </w:p>
        </w:tc>
        <w:tc>
          <w:tcPr>
            <w:tcW w:w="4992" w:type="dxa"/>
            <w:tcBorders>
              <w:top w:val="single" w:sz="4" w:space="0" w:color="auto"/>
              <w:left w:val="nil"/>
              <w:bottom w:val="single" w:sz="4" w:space="0" w:color="auto"/>
              <w:right w:val="single" w:sz="4" w:space="0" w:color="auto"/>
            </w:tcBorders>
            <w:vAlign w:val="center"/>
          </w:tcPr>
          <w:p w14:paraId="425DF54B"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预算金额250万元（含）以上。</w:t>
            </w:r>
          </w:p>
        </w:tc>
      </w:tr>
      <w:tr w:rsidR="00253C26" w14:paraId="055765E0" w14:textId="77777777" w:rsidTr="00720C72">
        <w:trPr>
          <w:trHeight w:val="448"/>
        </w:trPr>
        <w:tc>
          <w:tcPr>
            <w:tcW w:w="1419" w:type="dxa"/>
            <w:tcBorders>
              <w:top w:val="single" w:sz="4" w:space="0" w:color="auto"/>
              <w:left w:val="single" w:sz="4" w:space="0" w:color="auto"/>
              <w:bottom w:val="single" w:sz="4" w:space="0" w:color="auto"/>
              <w:right w:val="single" w:sz="4" w:space="0" w:color="auto"/>
            </w:tcBorders>
            <w:vAlign w:val="center"/>
          </w:tcPr>
          <w:p w14:paraId="4D19FC0F" w14:textId="77777777" w:rsidR="00253C26" w:rsidRDefault="00253C26" w:rsidP="00720C72">
            <w:pPr>
              <w:widowControl/>
              <w:spacing w:line="360" w:lineRule="auto"/>
              <w:jc w:val="center"/>
              <w:rPr>
                <w:rFonts w:ascii="仿宋_GB2312" w:eastAsia="仿宋_GB2312" w:hAnsi="Arial" w:cs="Arial"/>
                <w:b/>
                <w:bCs/>
                <w:kern w:val="0"/>
                <w:sz w:val="24"/>
              </w:rPr>
            </w:pPr>
            <w:r>
              <w:rPr>
                <w:rFonts w:ascii="仿宋_GB2312" w:eastAsia="仿宋_GB2312" w:hAnsi="Arial" w:cs="Arial" w:hint="eastAsia"/>
                <w:b/>
                <w:bCs/>
                <w:kern w:val="0"/>
                <w:sz w:val="24"/>
              </w:rPr>
              <w:t>编码</w:t>
            </w:r>
          </w:p>
        </w:tc>
        <w:tc>
          <w:tcPr>
            <w:tcW w:w="2820" w:type="dxa"/>
            <w:tcBorders>
              <w:top w:val="single" w:sz="4" w:space="0" w:color="auto"/>
              <w:left w:val="nil"/>
              <w:bottom w:val="single" w:sz="4" w:space="0" w:color="auto"/>
              <w:right w:val="single" w:sz="4" w:space="0" w:color="auto"/>
            </w:tcBorders>
            <w:vAlign w:val="center"/>
          </w:tcPr>
          <w:p w14:paraId="78E79A7F" w14:textId="77777777" w:rsidR="00253C26" w:rsidRDefault="00253C26" w:rsidP="00720C72">
            <w:pPr>
              <w:widowControl/>
              <w:spacing w:line="360" w:lineRule="auto"/>
              <w:jc w:val="center"/>
              <w:rPr>
                <w:rFonts w:ascii="仿宋_GB2312" w:eastAsia="仿宋_GB2312" w:hAnsi="Arial" w:cs="Arial"/>
                <w:b/>
                <w:bCs/>
                <w:kern w:val="0"/>
                <w:sz w:val="24"/>
              </w:rPr>
            </w:pPr>
            <w:r>
              <w:rPr>
                <w:rFonts w:ascii="仿宋_GB2312" w:eastAsia="仿宋_GB2312" w:hAnsi="Arial" w:cs="Arial" w:hint="eastAsia"/>
                <w:b/>
                <w:bCs/>
                <w:kern w:val="0"/>
                <w:sz w:val="24"/>
              </w:rPr>
              <w:t>政府采购品目</w:t>
            </w:r>
          </w:p>
        </w:tc>
        <w:tc>
          <w:tcPr>
            <w:tcW w:w="5007" w:type="dxa"/>
            <w:gridSpan w:val="2"/>
            <w:tcBorders>
              <w:top w:val="single" w:sz="4" w:space="0" w:color="auto"/>
              <w:left w:val="nil"/>
              <w:bottom w:val="single" w:sz="4" w:space="0" w:color="auto"/>
              <w:right w:val="single" w:sz="4" w:space="0" w:color="auto"/>
            </w:tcBorders>
            <w:vAlign w:val="center"/>
          </w:tcPr>
          <w:p w14:paraId="681EEC2D" w14:textId="77777777" w:rsidR="00253C26" w:rsidRDefault="00253C26" w:rsidP="00720C72">
            <w:pPr>
              <w:widowControl/>
              <w:spacing w:line="360" w:lineRule="auto"/>
              <w:jc w:val="center"/>
              <w:rPr>
                <w:rFonts w:ascii="仿宋_GB2312" w:eastAsia="仿宋_GB2312" w:hAnsi="Arial" w:cs="Arial"/>
                <w:b/>
                <w:bCs/>
                <w:kern w:val="0"/>
                <w:sz w:val="24"/>
              </w:rPr>
            </w:pPr>
            <w:r>
              <w:rPr>
                <w:rFonts w:ascii="仿宋_GB2312" w:eastAsia="仿宋_GB2312" w:hAnsi="Arial" w:cs="Arial" w:hint="eastAsia"/>
                <w:b/>
                <w:bCs/>
                <w:kern w:val="0"/>
                <w:sz w:val="24"/>
              </w:rPr>
              <w:t>备注</w:t>
            </w:r>
          </w:p>
        </w:tc>
      </w:tr>
      <w:tr w:rsidR="00253C26" w14:paraId="58915064" w14:textId="77777777" w:rsidTr="00720C72">
        <w:trPr>
          <w:trHeight w:val="448"/>
        </w:trPr>
        <w:tc>
          <w:tcPr>
            <w:tcW w:w="1419" w:type="dxa"/>
            <w:tcBorders>
              <w:top w:val="single" w:sz="4" w:space="0" w:color="auto"/>
              <w:left w:val="single" w:sz="4" w:space="0" w:color="auto"/>
              <w:bottom w:val="single" w:sz="4" w:space="0" w:color="auto"/>
              <w:right w:val="single" w:sz="4" w:space="0" w:color="auto"/>
            </w:tcBorders>
            <w:vAlign w:val="center"/>
          </w:tcPr>
          <w:p w14:paraId="04EBE898" w14:textId="77777777" w:rsidR="00253C26" w:rsidRDefault="00253C26" w:rsidP="00720C72">
            <w:pPr>
              <w:widowControl/>
              <w:spacing w:line="360" w:lineRule="auto"/>
              <w:jc w:val="left"/>
              <w:rPr>
                <w:rFonts w:ascii="仿宋_GB2312" w:eastAsia="仿宋_GB2312" w:hAnsi="Arial" w:cs="Arial"/>
                <w:b/>
                <w:bCs/>
                <w:kern w:val="0"/>
                <w:sz w:val="24"/>
              </w:rPr>
            </w:pPr>
            <w:r>
              <w:rPr>
                <w:rFonts w:ascii="仿宋_GB2312" w:eastAsia="仿宋_GB2312" w:hAnsi="Arial" w:cs="Arial" w:hint="eastAsia"/>
                <w:b/>
                <w:bCs/>
                <w:kern w:val="0"/>
                <w:sz w:val="24"/>
              </w:rPr>
              <w:t>B</w:t>
            </w:r>
          </w:p>
        </w:tc>
        <w:tc>
          <w:tcPr>
            <w:tcW w:w="7827" w:type="dxa"/>
            <w:gridSpan w:val="3"/>
            <w:tcBorders>
              <w:top w:val="single" w:sz="4" w:space="0" w:color="auto"/>
              <w:left w:val="nil"/>
              <w:bottom w:val="single" w:sz="4" w:space="0" w:color="auto"/>
              <w:right w:val="single" w:sz="4" w:space="0" w:color="auto"/>
            </w:tcBorders>
            <w:vAlign w:val="center"/>
          </w:tcPr>
          <w:p w14:paraId="6946B4C1" w14:textId="77777777" w:rsidR="00253C26" w:rsidRDefault="00253C26" w:rsidP="00720C72">
            <w:pPr>
              <w:widowControl/>
              <w:spacing w:line="360" w:lineRule="auto"/>
              <w:jc w:val="center"/>
              <w:rPr>
                <w:rFonts w:ascii="仿宋_GB2312" w:eastAsia="仿宋_GB2312" w:hAnsi="Arial" w:cs="Arial"/>
                <w:b/>
                <w:bCs/>
                <w:kern w:val="0"/>
                <w:sz w:val="24"/>
              </w:rPr>
            </w:pPr>
            <w:r>
              <w:rPr>
                <w:rFonts w:ascii="仿宋_GB2312" w:eastAsia="仿宋_GB2312" w:hAnsi="Arial" w:cs="Arial" w:hint="eastAsia"/>
                <w:b/>
                <w:bCs/>
                <w:kern w:val="0"/>
                <w:sz w:val="24"/>
              </w:rPr>
              <w:t>工程类</w:t>
            </w:r>
          </w:p>
        </w:tc>
      </w:tr>
      <w:tr w:rsidR="00253C26" w14:paraId="37884F32" w14:textId="77777777" w:rsidTr="00720C72">
        <w:trPr>
          <w:trHeight w:val="1479"/>
        </w:trPr>
        <w:tc>
          <w:tcPr>
            <w:tcW w:w="1419" w:type="dxa"/>
            <w:tcBorders>
              <w:top w:val="single" w:sz="4" w:space="0" w:color="auto"/>
              <w:left w:val="single" w:sz="4" w:space="0" w:color="auto"/>
              <w:bottom w:val="single" w:sz="4" w:space="0" w:color="auto"/>
              <w:right w:val="single" w:sz="4" w:space="0" w:color="auto"/>
            </w:tcBorders>
            <w:vAlign w:val="center"/>
          </w:tcPr>
          <w:p w14:paraId="59C5E4F8"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B0303</w:t>
            </w:r>
          </w:p>
        </w:tc>
        <w:tc>
          <w:tcPr>
            <w:tcW w:w="2835" w:type="dxa"/>
            <w:gridSpan w:val="2"/>
            <w:tcBorders>
              <w:top w:val="single" w:sz="4" w:space="0" w:color="auto"/>
              <w:left w:val="nil"/>
              <w:bottom w:val="single" w:sz="4" w:space="0" w:color="auto"/>
              <w:right w:val="single" w:sz="4" w:space="0" w:color="auto"/>
            </w:tcBorders>
            <w:vAlign w:val="center"/>
          </w:tcPr>
          <w:p w14:paraId="17EDD35D"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园林绿化工程</w:t>
            </w:r>
          </w:p>
        </w:tc>
        <w:tc>
          <w:tcPr>
            <w:tcW w:w="4992" w:type="dxa"/>
            <w:tcBorders>
              <w:top w:val="single" w:sz="4" w:space="0" w:color="auto"/>
              <w:left w:val="nil"/>
              <w:bottom w:val="single" w:sz="4" w:space="0" w:color="auto"/>
              <w:right w:val="single" w:sz="4" w:space="0" w:color="auto"/>
            </w:tcBorders>
            <w:vAlign w:val="center"/>
          </w:tcPr>
          <w:p w14:paraId="19D26563"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1.预算金额</w:t>
            </w:r>
            <w:r w:rsidRPr="00CA2A33">
              <w:rPr>
                <w:rFonts w:ascii="仿宋_GB2312" w:eastAsia="仿宋_GB2312" w:hAnsi="Arial" w:cs="Arial" w:hint="eastAsia"/>
                <w:kern w:val="0"/>
                <w:sz w:val="24"/>
              </w:rPr>
              <w:t>200万元（含）</w:t>
            </w:r>
            <w:r>
              <w:rPr>
                <w:rFonts w:ascii="仿宋_GB2312" w:eastAsia="仿宋_GB2312" w:hAnsi="Arial" w:cs="Arial" w:hint="eastAsia"/>
                <w:kern w:val="0"/>
                <w:sz w:val="24"/>
              </w:rPr>
              <w:t>以上、300万元以下，预选采购；2. 预算金额300万元（含）以上，采取公开招标。</w:t>
            </w:r>
          </w:p>
        </w:tc>
      </w:tr>
      <w:tr w:rsidR="00253C26" w14:paraId="10B89C2B" w14:textId="77777777" w:rsidTr="00720C72">
        <w:trPr>
          <w:trHeight w:val="1125"/>
        </w:trPr>
        <w:tc>
          <w:tcPr>
            <w:tcW w:w="1419" w:type="dxa"/>
            <w:tcBorders>
              <w:top w:val="single" w:sz="4" w:space="0" w:color="auto"/>
              <w:left w:val="single" w:sz="4" w:space="0" w:color="auto"/>
              <w:bottom w:val="single" w:sz="4" w:space="0" w:color="auto"/>
              <w:right w:val="single" w:sz="4" w:space="0" w:color="auto"/>
            </w:tcBorders>
          </w:tcPr>
          <w:p w14:paraId="03530EE7" w14:textId="77777777" w:rsidR="00253C26" w:rsidRDefault="00253C26" w:rsidP="00720C72">
            <w:pPr>
              <w:widowControl/>
              <w:spacing w:line="360" w:lineRule="auto"/>
              <w:rPr>
                <w:rFonts w:ascii="仿宋_GB2312" w:eastAsia="仿宋_GB2312" w:hAnsi="Arial" w:cs="Arial"/>
                <w:kern w:val="0"/>
                <w:sz w:val="24"/>
              </w:rPr>
            </w:pPr>
            <w:r>
              <w:rPr>
                <w:rFonts w:ascii="仿宋_GB2312" w:eastAsia="仿宋_GB2312" w:hAnsi="Arial" w:cs="Arial" w:hint="eastAsia"/>
                <w:kern w:val="0"/>
                <w:sz w:val="24"/>
              </w:rPr>
              <w:t>B0900</w:t>
            </w:r>
          </w:p>
        </w:tc>
        <w:tc>
          <w:tcPr>
            <w:tcW w:w="2835" w:type="dxa"/>
            <w:gridSpan w:val="2"/>
            <w:tcBorders>
              <w:top w:val="single" w:sz="4" w:space="0" w:color="auto"/>
              <w:left w:val="single" w:sz="4" w:space="0" w:color="auto"/>
              <w:bottom w:val="single" w:sz="4" w:space="0" w:color="auto"/>
              <w:right w:val="single" w:sz="6" w:space="0" w:color="auto"/>
            </w:tcBorders>
          </w:tcPr>
          <w:p w14:paraId="246F7050" w14:textId="77777777" w:rsidR="00253C26" w:rsidRDefault="00253C26" w:rsidP="00720C72">
            <w:pPr>
              <w:widowControl/>
              <w:spacing w:line="360" w:lineRule="auto"/>
              <w:rPr>
                <w:rFonts w:ascii="仿宋_GB2312" w:eastAsia="仿宋_GB2312" w:hAnsi="Arial" w:cs="Arial"/>
                <w:kern w:val="0"/>
                <w:sz w:val="24"/>
              </w:rPr>
            </w:pPr>
            <w:r>
              <w:rPr>
                <w:rFonts w:ascii="仿宋_GB2312" w:eastAsia="仿宋_GB2312" w:hAnsi="Arial" w:cs="Arial" w:hint="eastAsia"/>
                <w:kern w:val="0"/>
                <w:sz w:val="24"/>
              </w:rPr>
              <w:t>修缮、装饰工程</w:t>
            </w:r>
          </w:p>
        </w:tc>
        <w:tc>
          <w:tcPr>
            <w:tcW w:w="4992" w:type="dxa"/>
            <w:tcBorders>
              <w:top w:val="single" w:sz="4" w:space="0" w:color="auto"/>
              <w:left w:val="single" w:sz="6" w:space="0" w:color="auto"/>
              <w:bottom w:val="single" w:sz="4" w:space="0" w:color="auto"/>
              <w:right w:val="single" w:sz="4" w:space="0" w:color="auto"/>
            </w:tcBorders>
          </w:tcPr>
          <w:p w14:paraId="62346FF9"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1.预算金额</w:t>
            </w:r>
            <w:r w:rsidRPr="00CA2A33">
              <w:rPr>
                <w:rFonts w:ascii="仿宋_GB2312" w:eastAsia="仿宋_GB2312" w:hAnsi="Arial" w:cs="Arial" w:hint="eastAsia"/>
                <w:kern w:val="0"/>
                <w:sz w:val="24"/>
              </w:rPr>
              <w:t>200万元</w:t>
            </w:r>
            <w:r>
              <w:rPr>
                <w:rFonts w:ascii="仿宋_GB2312" w:eastAsia="仿宋_GB2312" w:hAnsi="Arial" w:cs="Arial" w:hint="eastAsia"/>
                <w:kern w:val="0"/>
                <w:sz w:val="24"/>
              </w:rPr>
              <w:t>（含）以上、300万元以下，预选采购；2.预算金额300万元（含）以上，采取公开招标。</w:t>
            </w:r>
          </w:p>
        </w:tc>
      </w:tr>
      <w:tr w:rsidR="00253C26" w14:paraId="1BB6C9C6" w14:textId="77777777" w:rsidTr="00720C72">
        <w:trPr>
          <w:trHeight w:val="882"/>
        </w:trPr>
        <w:tc>
          <w:tcPr>
            <w:tcW w:w="4254" w:type="dxa"/>
            <w:gridSpan w:val="3"/>
            <w:tcBorders>
              <w:top w:val="single" w:sz="4" w:space="0" w:color="auto"/>
              <w:left w:val="single" w:sz="4" w:space="0" w:color="auto"/>
              <w:bottom w:val="single" w:sz="4" w:space="0" w:color="auto"/>
              <w:right w:val="single" w:sz="4" w:space="0" w:color="auto"/>
            </w:tcBorders>
            <w:vAlign w:val="center"/>
          </w:tcPr>
          <w:p w14:paraId="154BE900" w14:textId="77777777" w:rsidR="00253C26" w:rsidRDefault="00253C26" w:rsidP="00720C72">
            <w:pPr>
              <w:widowControl/>
              <w:spacing w:line="360" w:lineRule="auto"/>
              <w:jc w:val="center"/>
              <w:rPr>
                <w:rFonts w:ascii="仿宋_GB2312" w:eastAsia="仿宋_GB2312" w:hAnsi="Arial" w:cs="Arial"/>
                <w:kern w:val="0"/>
                <w:sz w:val="24"/>
              </w:rPr>
            </w:pPr>
            <w:r>
              <w:rPr>
                <w:rFonts w:ascii="仿宋_GB2312" w:eastAsia="仿宋_GB2312" w:hAnsi="Arial" w:cs="Arial" w:hint="eastAsia"/>
                <w:kern w:val="0"/>
                <w:sz w:val="24"/>
              </w:rPr>
              <w:t>不在上述项目之内的</w:t>
            </w:r>
          </w:p>
          <w:p w14:paraId="1C367480" w14:textId="77777777" w:rsidR="00253C26" w:rsidRDefault="00253C26" w:rsidP="00720C72">
            <w:pPr>
              <w:widowControl/>
              <w:spacing w:line="360" w:lineRule="auto"/>
              <w:jc w:val="center"/>
              <w:rPr>
                <w:rFonts w:ascii="仿宋_GB2312" w:eastAsia="仿宋_GB2312" w:hAnsi="Arial" w:cs="Arial"/>
                <w:kern w:val="0"/>
                <w:sz w:val="24"/>
              </w:rPr>
            </w:pPr>
            <w:r>
              <w:rPr>
                <w:rFonts w:ascii="仿宋_GB2312" w:eastAsia="仿宋_GB2312" w:hAnsi="Arial" w:cs="Arial" w:hint="eastAsia"/>
                <w:kern w:val="0"/>
                <w:sz w:val="24"/>
              </w:rPr>
              <w:t>工程类政府采购项目</w:t>
            </w:r>
          </w:p>
        </w:tc>
        <w:tc>
          <w:tcPr>
            <w:tcW w:w="4992" w:type="dxa"/>
            <w:tcBorders>
              <w:top w:val="single" w:sz="4" w:space="0" w:color="auto"/>
              <w:left w:val="single" w:sz="4" w:space="0" w:color="auto"/>
              <w:bottom w:val="single" w:sz="4" w:space="0" w:color="auto"/>
              <w:right w:val="single" w:sz="4" w:space="0" w:color="auto"/>
            </w:tcBorders>
            <w:vAlign w:val="center"/>
          </w:tcPr>
          <w:p w14:paraId="7020219F"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预算金额250万元（含）以上。</w:t>
            </w:r>
          </w:p>
        </w:tc>
      </w:tr>
      <w:tr w:rsidR="00253C26" w14:paraId="353D9EDA" w14:textId="77777777" w:rsidTr="00720C72">
        <w:trPr>
          <w:trHeight w:val="375"/>
        </w:trPr>
        <w:tc>
          <w:tcPr>
            <w:tcW w:w="1419" w:type="dxa"/>
            <w:tcBorders>
              <w:top w:val="single" w:sz="4" w:space="0" w:color="auto"/>
              <w:left w:val="single" w:sz="4" w:space="0" w:color="auto"/>
              <w:bottom w:val="single" w:sz="4" w:space="0" w:color="auto"/>
              <w:right w:val="single" w:sz="4" w:space="0" w:color="auto"/>
            </w:tcBorders>
            <w:vAlign w:val="center"/>
          </w:tcPr>
          <w:p w14:paraId="4E6771E4" w14:textId="77777777" w:rsidR="00253C26" w:rsidRDefault="00253C26" w:rsidP="00720C72">
            <w:pPr>
              <w:widowControl/>
              <w:spacing w:line="360" w:lineRule="auto"/>
              <w:jc w:val="left"/>
              <w:rPr>
                <w:rFonts w:ascii="仿宋_GB2312" w:eastAsia="仿宋_GB2312" w:hAnsi="Arial" w:cs="Arial"/>
                <w:b/>
                <w:bCs/>
                <w:kern w:val="0"/>
                <w:sz w:val="24"/>
              </w:rPr>
            </w:pPr>
            <w:r>
              <w:rPr>
                <w:rFonts w:ascii="仿宋_GB2312" w:eastAsia="仿宋_GB2312" w:hAnsi="Arial" w:cs="Arial" w:hint="eastAsia"/>
                <w:b/>
                <w:bCs/>
                <w:kern w:val="0"/>
                <w:sz w:val="24"/>
              </w:rPr>
              <w:t>C</w:t>
            </w:r>
          </w:p>
        </w:tc>
        <w:tc>
          <w:tcPr>
            <w:tcW w:w="7827" w:type="dxa"/>
            <w:gridSpan w:val="3"/>
            <w:tcBorders>
              <w:top w:val="single" w:sz="4" w:space="0" w:color="auto"/>
              <w:left w:val="nil"/>
              <w:bottom w:val="single" w:sz="4" w:space="0" w:color="auto"/>
              <w:right w:val="single" w:sz="4" w:space="0" w:color="auto"/>
            </w:tcBorders>
            <w:vAlign w:val="center"/>
          </w:tcPr>
          <w:p w14:paraId="7189242C" w14:textId="77777777" w:rsidR="00253C26" w:rsidRDefault="00253C26" w:rsidP="00720C72">
            <w:pPr>
              <w:widowControl/>
              <w:spacing w:line="360" w:lineRule="auto"/>
              <w:jc w:val="center"/>
              <w:rPr>
                <w:rFonts w:ascii="仿宋_GB2312" w:eastAsia="仿宋_GB2312" w:hAnsi="Arial" w:cs="Arial"/>
                <w:kern w:val="0"/>
                <w:sz w:val="24"/>
              </w:rPr>
            </w:pPr>
            <w:r>
              <w:rPr>
                <w:rFonts w:ascii="仿宋_GB2312" w:eastAsia="仿宋_GB2312" w:hAnsi="Arial" w:cs="Arial" w:hint="eastAsia"/>
                <w:b/>
                <w:bCs/>
                <w:kern w:val="0"/>
                <w:sz w:val="24"/>
              </w:rPr>
              <w:t>服务类</w:t>
            </w:r>
          </w:p>
        </w:tc>
      </w:tr>
      <w:tr w:rsidR="00253C26" w14:paraId="5A0DEF77" w14:textId="77777777" w:rsidTr="00720C72">
        <w:trPr>
          <w:trHeight w:val="428"/>
        </w:trPr>
        <w:tc>
          <w:tcPr>
            <w:tcW w:w="1419" w:type="dxa"/>
            <w:tcBorders>
              <w:top w:val="nil"/>
              <w:left w:val="single" w:sz="4" w:space="0" w:color="auto"/>
              <w:bottom w:val="single" w:sz="4" w:space="0" w:color="auto"/>
              <w:right w:val="single" w:sz="4" w:space="0" w:color="auto"/>
            </w:tcBorders>
            <w:vAlign w:val="center"/>
          </w:tcPr>
          <w:p w14:paraId="1803D635"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C0801</w:t>
            </w:r>
          </w:p>
        </w:tc>
        <w:tc>
          <w:tcPr>
            <w:tcW w:w="2835" w:type="dxa"/>
            <w:gridSpan w:val="2"/>
            <w:tcBorders>
              <w:top w:val="nil"/>
              <w:left w:val="nil"/>
              <w:bottom w:val="single" w:sz="4" w:space="0" w:color="auto"/>
              <w:right w:val="single" w:sz="4" w:space="0" w:color="auto"/>
            </w:tcBorders>
            <w:vAlign w:val="center"/>
          </w:tcPr>
          <w:p w14:paraId="663D6DE4"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大型会议</w:t>
            </w:r>
          </w:p>
        </w:tc>
        <w:tc>
          <w:tcPr>
            <w:tcW w:w="4992" w:type="dxa"/>
            <w:vMerge w:val="restart"/>
            <w:tcBorders>
              <w:top w:val="single" w:sz="4" w:space="0" w:color="auto"/>
              <w:left w:val="single" w:sz="4" w:space="0" w:color="auto"/>
              <w:right w:val="single" w:sz="4" w:space="0" w:color="auto"/>
            </w:tcBorders>
            <w:vAlign w:val="center"/>
          </w:tcPr>
          <w:p w14:paraId="5DADBE56" w14:textId="77777777" w:rsidR="00253C26" w:rsidRDefault="00253C26" w:rsidP="00720C72">
            <w:pPr>
              <w:spacing w:line="360" w:lineRule="auto"/>
              <w:rPr>
                <w:rFonts w:ascii="仿宋_GB2312" w:eastAsia="仿宋_GB2312" w:hAnsi="Arial" w:cs="Arial"/>
                <w:kern w:val="0"/>
                <w:sz w:val="24"/>
              </w:rPr>
            </w:pPr>
            <w:r>
              <w:rPr>
                <w:rFonts w:ascii="仿宋_GB2312" w:eastAsia="仿宋_GB2312" w:hAnsi="Arial" w:cs="Arial" w:hint="eastAsia"/>
                <w:kern w:val="0"/>
                <w:sz w:val="24"/>
              </w:rPr>
              <w:t>1.不需编报采购预算和集中采购计划；</w:t>
            </w:r>
          </w:p>
          <w:p w14:paraId="6D6BC268" w14:textId="77777777" w:rsidR="00253C26" w:rsidRDefault="00253C26" w:rsidP="00720C72">
            <w:pPr>
              <w:spacing w:line="360" w:lineRule="auto"/>
              <w:rPr>
                <w:rFonts w:ascii="仿宋_GB2312" w:eastAsia="仿宋_GB2312" w:hAnsi="Arial" w:cs="Arial"/>
                <w:kern w:val="0"/>
                <w:sz w:val="24"/>
              </w:rPr>
            </w:pPr>
            <w:r>
              <w:rPr>
                <w:rFonts w:ascii="仿宋_GB2312" w:eastAsia="仿宋_GB2312" w:hAnsi="Arial" w:cs="Arial" w:hint="eastAsia"/>
                <w:kern w:val="0"/>
                <w:sz w:val="24"/>
              </w:rPr>
              <w:t>2.预选采购。</w:t>
            </w:r>
          </w:p>
        </w:tc>
      </w:tr>
      <w:tr w:rsidR="00253C26" w14:paraId="325CF17E" w14:textId="77777777" w:rsidTr="00720C72">
        <w:trPr>
          <w:trHeight w:val="293"/>
        </w:trPr>
        <w:tc>
          <w:tcPr>
            <w:tcW w:w="1419" w:type="dxa"/>
            <w:tcBorders>
              <w:top w:val="nil"/>
              <w:left w:val="single" w:sz="4" w:space="0" w:color="auto"/>
              <w:bottom w:val="single" w:sz="4" w:space="0" w:color="auto"/>
              <w:right w:val="single" w:sz="4" w:space="0" w:color="auto"/>
            </w:tcBorders>
            <w:vAlign w:val="center"/>
          </w:tcPr>
          <w:p w14:paraId="63A8806B"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C0802</w:t>
            </w:r>
          </w:p>
        </w:tc>
        <w:tc>
          <w:tcPr>
            <w:tcW w:w="2835" w:type="dxa"/>
            <w:gridSpan w:val="2"/>
            <w:tcBorders>
              <w:top w:val="nil"/>
              <w:left w:val="nil"/>
              <w:bottom w:val="single" w:sz="4" w:space="0" w:color="auto"/>
              <w:right w:val="single" w:sz="4" w:space="0" w:color="auto"/>
            </w:tcBorders>
            <w:vAlign w:val="center"/>
          </w:tcPr>
          <w:p w14:paraId="5253810E"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一般会议</w:t>
            </w:r>
          </w:p>
        </w:tc>
        <w:tc>
          <w:tcPr>
            <w:tcW w:w="4992" w:type="dxa"/>
            <w:vMerge/>
            <w:tcBorders>
              <w:left w:val="single" w:sz="4" w:space="0" w:color="auto"/>
              <w:bottom w:val="single" w:sz="4" w:space="0" w:color="auto"/>
              <w:right w:val="single" w:sz="4" w:space="0" w:color="auto"/>
            </w:tcBorders>
            <w:vAlign w:val="center"/>
          </w:tcPr>
          <w:p w14:paraId="688ADD69" w14:textId="77777777" w:rsidR="00253C26" w:rsidRDefault="00253C26" w:rsidP="00720C72">
            <w:pPr>
              <w:widowControl/>
              <w:spacing w:line="360" w:lineRule="auto"/>
              <w:rPr>
                <w:rFonts w:ascii="仿宋_GB2312" w:eastAsia="仿宋_GB2312" w:hAnsi="Arial" w:cs="Arial"/>
                <w:kern w:val="0"/>
                <w:sz w:val="24"/>
              </w:rPr>
            </w:pPr>
          </w:p>
        </w:tc>
      </w:tr>
      <w:tr w:rsidR="00253C26" w14:paraId="7E8D8A92" w14:textId="77777777" w:rsidTr="00720C72">
        <w:trPr>
          <w:trHeight w:val="1372"/>
        </w:trPr>
        <w:tc>
          <w:tcPr>
            <w:tcW w:w="1419" w:type="dxa"/>
            <w:tcBorders>
              <w:top w:val="nil"/>
              <w:left w:val="single" w:sz="4" w:space="0" w:color="auto"/>
              <w:bottom w:val="single" w:sz="4" w:space="0" w:color="auto"/>
              <w:right w:val="single" w:sz="4" w:space="0" w:color="auto"/>
            </w:tcBorders>
            <w:vAlign w:val="center"/>
          </w:tcPr>
          <w:p w14:paraId="32A93B47"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C1000</w:t>
            </w:r>
          </w:p>
        </w:tc>
        <w:tc>
          <w:tcPr>
            <w:tcW w:w="2835" w:type="dxa"/>
            <w:gridSpan w:val="2"/>
            <w:tcBorders>
              <w:top w:val="nil"/>
              <w:left w:val="nil"/>
              <w:bottom w:val="single" w:sz="4" w:space="0" w:color="auto"/>
              <w:right w:val="single" w:sz="4" w:space="0" w:color="auto"/>
            </w:tcBorders>
            <w:vAlign w:val="center"/>
          </w:tcPr>
          <w:p w14:paraId="2153D7BB"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物业管理</w:t>
            </w:r>
          </w:p>
        </w:tc>
        <w:tc>
          <w:tcPr>
            <w:tcW w:w="4992" w:type="dxa"/>
            <w:tcBorders>
              <w:top w:val="nil"/>
              <w:left w:val="nil"/>
              <w:bottom w:val="single" w:sz="4" w:space="0" w:color="auto"/>
              <w:right w:val="single" w:sz="4" w:space="0" w:color="auto"/>
            </w:tcBorders>
            <w:vAlign w:val="center"/>
          </w:tcPr>
          <w:p w14:paraId="2887D89B" w14:textId="77777777" w:rsidR="00253C26" w:rsidRDefault="00253C26" w:rsidP="00720C72">
            <w:pPr>
              <w:widowControl/>
              <w:spacing w:line="360" w:lineRule="auto"/>
              <w:rPr>
                <w:rFonts w:ascii="仿宋_GB2312" w:eastAsia="仿宋_GB2312" w:hAnsi="Arial" w:cs="Arial"/>
                <w:kern w:val="0"/>
                <w:sz w:val="24"/>
              </w:rPr>
            </w:pPr>
            <w:r>
              <w:rPr>
                <w:rFonts w:ascii="仿宋_GB2312" w:eastAsia="仿宋_GB2312" w:hAnsi="Arial" w:cs="Arial" w:hint="eastAsia"/>
                <w:kern w:val="0"/>
                <w:sz w:val="24"/>
              </w:rPr>
              <w:t>1.预算金额</w:t>
            </w:r>
            <w:r w:rsidRPr="009B1BDE">
              <w:rPr>
                <w:rFonts w:ascii="仿宋_GB2312" w:eastAsia="仿宋_GB2312" w:hAnsi="Arial" w:cs="Arial" w:hint="eastAsia"/>
                <w:kern w:val="0"/>
                <w:sz w:val="24"/>
              </w:rPr>
              <w:t>100万元（含）</w:t>
            </w:r>
            <w:r>
              <w:rPr>
                <w:rFonts w:ascii="仿宋_GB2312" w:eastAsia="仿宋_GB2312" w:hAnsi="Arial" w:cs="Arial" w:hint="eastAsia"/>
                <w:kern w:val="0"/>
                <w:sz w:val="24"/>
              </w:rPr>
              <w:t>以上、300万元以下，预选采购；2.300万元（含）以上，采取公开招标。</w:t>
            </w:r>
          </w:p>
        </w:tc>
      </w:tr>
      <w:tr w:rsidR="00253C26" w14:paraId="701BC2DC" w14:textId="77777777" w:rsidTr="00720C72">
        <w:trPr>
          <w:trHeight w:val="1651"/>
        </w:trPr>
        <w:tc>
          <w:tcPr>
            <w:tcW w:w="1419" w:type="dxa"/>
            <w:tcBorders>
              <w:top w:val="nil"/>
              <w:left w:val="single" w:sz="4" w:space="0" w:color="auto"/>
              <w:bottom w:val="single" w:sz="4" w:space="0" w:color="auto"/>
              <w:right w:val="single" w:sz="4" w:space="0" w:color="auto"/>
            </w:tcBorders>
            <w:vAlign w:val="center"/>
          </w:tcPr>
          <w:p w14:paraId="170A0232"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C1300</w:t>
            </w:r>
          </w:p>
        </w:tc>
        <w:tc>
          <w:tcPr>
            <w:tcW w:w="2835" w:type="dxa"/>
            <w:gridSpan w:val="2"/>
            <w:tcBorders>
              <w:top w:val="nil"/>
              <w:left w:val="nil"/>
              <w:bottom w:val="single" w:sz="4" w:space="0" w:color="auto"/>
              <w:right w:val="single" w:sz="4" w:space="0" w:color="auto"/>
            </w:tcBorders>
            <w:vAlign w:val="center"/>
          </w:tcPr>
          <w:p w14:paraId="7602F514"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劳务派遣</w:t>
            </w:r>
          </w:p>
        </w:tc>
        <w:tc>
          <w:tcPr>
            <w:tcW w:w="4992" w:type="dxa"/>
            <w:tcBorders>
              <w:top w:val="nil"/>
              <w:left w:val="nil"/>
              <w:bottom w:val="single" w:sz="4" w:space="0" w:color="auto"/>
              <w:right w:val="single" w:sz="4" w:space="0" w:color="auto"/>
            </w:tcBorders>
            <w:vAlign w:val="center"/>
          </w:tcPr>
          <w:p w14:paraId="6A80F3F4" w14:textId="77777777" w:rsidR="00253C26" w:rsidRPr="00B321B9" w:rsidRDefault="00253C26" w:rsidP="00720C72">
            <w:pPr>
              <w:widowControl/>
              <w:spacing w:line="360" w:lineRule="auto"/>
              <w:rPr>
                <w:rFonts w:ascii="仿宋_GB2312" w:eastAsia="仿宋_GB2312" w:hAnsi="Arial" w:cs="Arial"/>
                <w:b/>
                <w:color w:val="FF0000"/>
                <w:kern w:val="0"/>
                <w:sz w:val="24"/>
              </w:rPr>
            </w:pPr>
            <w:r w:rsidRPr="009B1BDE">
              <w:rPr>
                <w:rFonts w:ascii="仿宋_GB2312" w:eastAsia="仿宋_GB2312" w:hAnsi="Arial" w:cs="Arial" w:hint="eastAsia"/>
                <w:kern w:val="0"/>
                <w:sz w:val="24"/>
              </w:rPr>
              <w:t>1.项目预算中管理服务费100万元（不含）以下的，采购人从预选供应商库中自主择优选择供应商；2.管理服务费100万元（含）以上的，预选采购。</w:t>
            </w:r>
          </w:p>
        </w:tc>
      </w:tr>
      <w:tr w:rsidR="00253C26" w14:paraId="1E8B9261" w14:textId="77777777" w:rsidTr="00720C72">
        <w:trPr>
          <w:trHeight w:val="611"/>
        </w:trPr>
        <w:tc>
          <w:tcPr>
            <w:tcW w:w="1419" w:type="dxa"/>
            <w:tcBorders>
              <w:top w:val="single" w:sz="4" w:space="0" w:color="auto"/>
              <w:left w:val="single" w:sz="4" w:space="0" w:color="auto"/>
              <w:bottom w:val="single" w:sz="4" w:space="0" w:color="auto"/>
              <w:right w:val="single" w:sz="6" w:space="0" w:color="auto"/>
            </w:tcBorders>
            <w:vAlign w:val="center"/>
          </w:tcPr>
          <w:p w14:paraId="740F6F59"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C1400</w:t>
            </w:r>
          </w:p>
        </w:tc>
        <w:tc>
          <w:tcPr>
            <w:tcW w:w="2835" w:type="dxa"/>
            <w:gridSpan w:val="2"/>
            <w:tcBorders>
              <w:top w:val="single" w:sz="4" w:space="0" w:color="auto"/>
              <w:left w:val="single" w:sz="6" w:space="0" w:color="auto"/>
              <w:bottom w:val="single" w:sz="4" w:space="0" w:color="auto"/>
              <w:right w:val="single" w:sz="6" w:space="0" w:color="auto"/>
            </w:tcBorders>
            <w:vAlign w:val="center"/>
          </w:tcPr>
          <w:p w14:paraId="0F2FAC3C"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绿地管养</w:t>
            </w:r>
          </w:p>
        </w:tc>
        <w:tc>
          <w:tcPr>
            <w:tcW w:w="4992" w:type="dxa"/>
            <w:tcBorders>
              <w:top w:val="single" w:sz="4" w:space="0" w:color="auto"/>
              <w:left w:val="single" w:sz="6" w:space="0" w:color="auto"/>
              <w:bottom w:val="single" w:sz="4" w:space="0" w:color="auto"/>
              <w:right w:val="single" w:sz="4" w:space="0" w:color="auto"/>
            </w:tcBorders>
            <w:vAlign w:val="center"/>
          </w:tcPr>
          <w:p w14:paraId="32EF39DD" w14:textId="77777777" w:rsidR="00253C26" w:rsidRDefault="00253C26" w:rsidP="00720C72">
            <w:pPr>
              <w:widowControl/>
              <w:rPr>
                <w:rFonts w:ascii="仿宋_GB2312" w:eastAsia="仿宋_GB2312" w:hAnsi="Arial" w:cs="Arial"/>
                <w:kern w:val="0"/>
                <w:sz w:val="24"/>
              </w:rPr>
            </w:pPr>
            <w:r>
              <w:rPr>
                <w:rFonts w:ascii="仿宋_GB2312" w:eastAsia="仿宋_GB2312" w:hAnsi="Arial" w:cs="Arial" w:hint="eastAsia"/>
                <w:kern w:val="0"/>
                <w:sz w:val="24"/>
              </w:rPr>
              <w:t>预算金额</w:t>
            </w:r>
            <w:r w:rsidRPr="009B1BDE">
              <w:rPr>
                <w:rFonts w:ascii="仿宋_GB2312" w:eastAsia="仿宋_GB2312" w:hAnsi="Arial" w:cs="Arial" w:hint="eastAsia"/>
                <w:kern w:val="0"/>
                <w:sz w:val="24"/>
              </w:rPr>
              <w:t>100万元（含）</w:t>
            </w:r>
            <w:r>
              <w:rPr>
                <w:rFonts w:ascii="仿宋_GB2312" w:eastAsia="仿宋_GB2312" w:hAnsi="Arial" w:cs="Arial" w:hint="eastAsia"/>
                <w:kern w:val="0"/>
                <w:sz w:val="24"/>
              </w:rPr>
              <w:t>以上，预选采购。</w:t>
            </w:r>
          </w:p>
        </w:tc>
      </w:tr>
      <w:tr w:rsidR="00253C26" w14:paraId="38B82F2B" w14:textId="77777777" w:rsidTr="00720C72">
        <w:trPr>
          <w:trHeight w:val="558"/>
        </w:trPr>
        <w:tc>
          <w:tcPr>
            <w:tcW w:w="1419" w:type="dxa"/>
            <w:tcBorders>
              <w:top w:val="single" w:sz="4" w:space="0" w:color="auto"/>
              <w:left w:val="single" w:sz="4" w:space="0" w:color="auto"/>
              <w:bottom w:val="single" w:sz="4" w:space="0" w:color="auto"/>
              <w:right w:val="single" w:sz="4" w:space="0" w:color="auto"/>
            </w:tcBorders>
            <w:vAlign w:val="center"/>
          </w:tcPr>
          <w:p w14:paraId="6B7B4477"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C1500</w:t>
            </w:r>
          </w:p>
        </w:tc>
        <w:tc>
          <w:tcPr>
            <w:tcW w:w="2835" w:type="dxa"/>
            <w:gridSpan w:val="2"/>
            <w:tcBorders>
              <w:top w:val="single" w:sz="4" w:space="0" w:color="auto"/>
              <w:left w:val="nil"/>
              <w:bottom w:val="single" w:sz="4" w:space="0" w:color="auto"/>
              <w:right w:val="single" w:sz="4" w:space="0" w:color="auto"/>
            </w:tcBorders>
            <w:vAlign w:val="center"/>
          </w:tcPr>
          <w:p w14:paraId="72FE7008"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土地储备管理</w:t>
            </w:r>
          </w:p>
        </w:tc>
        <w:tc>
          <w:tcPr>
            <w:tcW w:w="4992" w:type="dxa"/>
            <w:tcBorders>
              <w:top w:val="single" w:sz="4" w:space="0" w:color="auto"/>
              <w:left w:val="nil"/>
              <w:bottom w:val="single" w:sz="4" w:space="0" w:color="auto"/>
              <w:right w:val="single" w:sz="4" w:space="0" w:color="auto"/>
            </w:tcBorders>
            <w:vAlign w:val="center"/>
          </w:tcPr>
          <w:p w14:paraId="261CC4D7" w14:textId="77777777" w:rsidR="00253C26" w:rsidRDefault="00253C26" w:rsidP="00720C72">
            <w:pPr>
              <w:widowControl/>
              <w:rPr>
                <w:rFonts w:ascii="仿宋_GB2312" w:eastAsia="仿宋_GB2312" w:hAnsi="Arial" w:cs="Arial"/>
                <w:kern w:val="0"/>
                <w:sz w:val="24"/>
              </w:rPr>
            </w:pPr>
            <w:r>
              <w:rPr>
                <w:rFonts w:ascii="仿宋_GB2312" w:eastAsia="仿宋_GB2312" w:hAnsi="Arial" w:cs="Arial" w:hint="eastAsia"/>
                <w:kern w:val="0"/>
                <w:sz w:val="24"/>
              </w:rPr>
              <w:t>预算金额</w:t>
            </w:r>
            <w:r w:rsidRPr="009B1BDE">
              <w:rPr>
                <w:rFonts w:ascii="仿宋_GB2312" w:eastAsia="仿宋_GB2312" w:hAnsi="Arial" w:cs="Arial" w:hint="eastAsia"/>
                <w:kern w:val="0"/>
                <w:sz w:val="24"/>
              </w:rPr>
              <w:t>100万元（含）</w:t>
            </w:r>
            <w:r>
              <w:rPr>
                <w:rFonts w:ascii="仿宋_GB2312" w:eastAsia="仿宋_GB2312" w:hAnsi="Arial" w:cs="Arial" w:hint="eastAsia"/>
                <w:kern w:val="0"/>
                <w:sz w:val="24"/>
              </w:rPr>
              <w:t>以上，预选采购。</w:t>
            </w:r>
          </w:p>
        </w:tc>
      </w:tr>
      <w:tr w:rsidR="00253C26" w14:paraId="1B2A0719" w14:textId="77777777" w:rsidTr="00720C72">
        <w:trPr>
          <w:trHeight w:val="1114"/>
        </w:trPr>
        <w:tc>
          <w:tcPr>
            <w:tcW w:w="1419" w:type="dxa"/>
            <w:tcBorders>
              <w:top w:val="nil"/>
              <w:left w:val="single" w:sz="4" w:space="0" w:color="auto"/>
              <w:bottom w:val="single" w:sz="4" w:space="0" w:color="auto"/>
              <w:right w:val="single" w:sz="4" w:space="0" w:color="auto"/>
            </w:tcBorders>
            <w:vAlign w:val="center"/>
          </w:tcPr>
          <w:p w14:paraId="0CF64DE8"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lastRenderedPageBreak/>
              <w:t>C1600</w:t>
            </w:r>
          </w:p>
        </w:tc>
        <w:tc>
          <w:tcPr>
            <w:tcW w:w="2835" w:type="dxa"/>
            <w:gridSpan w:val="2"/>
            <w:tcBorders>
              <w:top w:val="nil"/>
              <w:left w:val="nil"/>
              <w:bottom w:val="single" w:sz="4" w:space="0" w:color="auto"/>
              <w:right w:val="single" w:sz="4" w:space="0" w:color="auto"/>
            </w:tcBorders>
            <w:vAlign w:val="center"/>
          </w:tcPr>
          <w:p w14:paraId="6017631E"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保安服务</w:t>
            </w:r>
          </w:p>
        </w:tc>
        <w:tc>
          <w:tcPr>
            <w:tcW w:w="4992" w:type="dxa"/>
            <w:tcBorders>
              <w:top w:val="nil"/>
              <w:left w:val="nil"/>
              <w:bottom w:val="single" w:sz="4" w:space="0" w:color="auto"/>
              <w:right w:val="single" w:sz="4" w:space="0" w:color="auto"/>
            </w:tcBorders>
            <w:vAlign w:val="center"/>
          </w:tcPr>
          <w:p w14:paraId="7C426BAF"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1.预算金额</w:t>
            </w:r>
            <w:r w:rsidRPr="005028B8">
              <w:rPr>
                <w:rFonts w:ascii="仿宋_GB2312" w:eastAsia="仿宋_GB2312" w:hAnsi="Arial" w:cs="Arial" w:hint="eastAsia"/>
                <w:kern w:val="0"/>
                <w:sz w:val="24"/>
              </w:rPr>
              <w:t>100万元</w:t>
            </w:r>
            <w:r>
              <w:rPr>
                <w:rFonts w:ascii="仿宋_GB2312" w:eastAsia="仿宋_GB2312" w:hAnsi="Arial" w:cs="Arial" w:hint="eastAsia"/>
                <w:kern w:val="0"/>
                <w:sz w:val="24"/>
              </w:rPr>
              <w:t>（含）以上、300万元以下，预选采购；2.300万元（含）以上，公开招标。</w:t>
            </w:r>
          </w:p>
        </w:tc>
      </w:tr>
      <w:tr w:rsidR="00253C26" w:rsidRPr="00E11264" w14:paraId="49105F5B" w14:textId="77777777" w:rsidTr="00720C72">
        <w:trPr>
          <w:trHeight w:val="533"/>
        </w:trPr>
        <w:tc>
          <w:tcPr>
            <w:tcW w:w="1419" w:type="dxa"/>
            <w:tcBorders>
              <w:top w:val="nil"/>
              <w:left w:val="single" w:sz="4" w:space="0" w:color="auto"/>
              <w:bottom w:val="single" w:sz="4" w:space="0" w:color="auto"/>
              <w:right w:val="single" w:sz="4" w:space="0" w:color="auto"/>
            </w:tcBorders>
            <w:vAlign w:val="center"/>
          </w:tcPr>
          <w:p w14:paraId="365EFA90" w14:textId="77777777" w:rsidR="00253C26" w:rsidRPr="00E11264" w:rsidRDefault="00253C26" w:rsidP="00720C72">
            <w:pPr>
              <w:widowControl/>
              <w:spacing w:line="360" w:lineRule="auto"/>
              <w:jc w:val="left"/>
              <w:rPr>
                <w:rFonts w:ascii="仿宋_GB2312" w:eastAsia="仿宋_GB2312" w:hAnsi="Arial" w:cs="Arial"/>
                <w:kern w:val="0"/>
                <w:sz w:val="24"/>
              </w:rPr>
            </w:pPr>
            <w:r w:rsidRPr="00E11264">
              <w:rPr>
                <w:rFonts w:ascii="仿宋_GB2312" w:eastAsia="仿宋_GB2312" w:hAnsi="Arial" w:cs="Arial" w:hint="eastAsia"/>
                <w:kern w:val="0"/>
                <w:sz w:val="24"/>
              </w:rPr>
              <w:t>C1700</w:t>
            </w:r>
          </w:p>
        </w:tc>
        <w:tc>
          <w:tcPr>
            <w:tcW w:w="2835" w:type="dxa"/>
            <w:gridSpan w:val="2"/>
            <w:tcBorders>
              <w:top w:val="nil"/>
              <w:left w:val="nil"/>
              <w:bottom w:val="single" w:sz="4" w:space="0" w:color="auto"/>
              <w:right w:val="single" w:sz="4" w:space="0" w:color="auto"/>
            </w:tcBorders>
            <w:vAlign w:val="center"/>
          </w:tcPr>
          <w:p w14:paraId="74BF2DCB" w14:textId="77777777" w:rsidR="00253C26" w:rsidRPr="00E11264" w:rsidRDefault="00253C26" w:rsidP="00720C72">
            <w:pPr>
              <w:widowControl/>
              <w:spacing w:line="360" w:lineRule="auto"/>
              <w:jc w:val="left"/>
              <w:rPr>
                <w:rFonts w:ascii="仿宋_GB2312" w:eastAsia="仿宋_GB2312" w:hAnsi="Arial" w:cs="Arial"/>
                <w:kern w:val="0"/>
                <w:sz w:val="24"/>
              </w:rPr>
            </w:pPr>
            <w:r w:rsidRPr="00E11264">
              <w:rPr>
                <w:rFonts w:ascii="仿宋_GB2312" w:eastAsia="仿宋_GB2312" w:hAnsi="Arial" w:cs="Arial" w:hint="eastAsia"/>
                <w:kern w:val="0"/>
                <w:sz w:val="24"/>
              </w:rPr>
              <w:t>家具监理</w:t>
            </w:r>
          </w:p>
        </w:tc>
        <w:tc>
          <w:tcPr>
            <w:tcW w:w="4992" w:type="dxa"/>
            <w:tcBorders>
              <w:top w:val="nil"/>
              <w:left w:val="nil"/>
              <w:bottom w:val="single" w:sz="4" w:space="0" w:color="auto"/>
              <w:right w:val="single" w:sz="4" w:space="0" w:color="auto"/>
            </w:tcBorders>
            <w:vAlign w:val="center"/>
          </w:tcPr>
          <w:p w14:paraId="654CA986" w14:textId="77777777" w:rsidR="00253C26" w:rsidRPr="00E11264" w:rsidRDefault="00253C26" w:rsidP="00720C72">
            <w:pPr>
              <w:widowControl/>
              <w:spacing w:line="360" w:lineRule="auto"/>
              <w:jc w:val="left"/>
              <w:rPr>
                <w:rFonts w:ascii="仿宋_GB2312" w:eastAsia="仿宋_GB2312" w:hAnsi="Arial" w:cs="Arial"/>
                <w:kern w:val="0"/>
                <w:sz w:val="24"/>
              </w:rPr>
            </w:pPr>
            <w:r w:rsidRPr="00E11264">
              <w:rPr>
                <w:rFonts w:ascii="仿宋_GB2312" w:eastAsia="仿宋_GB2312" w:hAnsi="Arial" w:cs="Arial" w:hint="eastAsia"/>
                <w:kern w:val="0"/>
                <w:sz w:val="24"/>
              </w:rPr>
              <w:t>实行战略合作伙伴制度</w:t>
            </w:r>
          </w:p>
        </w:tc>
      </w:tr>
      <w:tr w:rsidR="00253C26" w14:paraId="1AA7ED95" w14:textId="77777777" w:rsidTr="00720C72">
        <w:trPr>
          <w:trHeight w:val="517"/>
        </w:trPr>
        <w:tc>
          <w:tcPr>
            <w:tcW w:w="4254" w:type="dxa"/>
            <w:gridSpan w:val="3"/>
            <w:tcBorders>
              <w:top w:val="single" w:sz="4" w:space="0" w:color="auto"/>
              <w:left w:val="single" w:sz="4" w:space="0" w:color="auto"/>
              <w:bottom w:val="single" w:sz="4" w:space="0" w:color="auto"/>
              <w:right w:val="single" w:sz="4" w:space="0" w:color="auto"/>
            </w:tcBorders>
            <w:vAlign w:val="center"/>
          </w:tcPr>
          <w:p w14:paraId="1427128F" w14:textId="77777777" w:rsidR="00253C26" w:rsidRDefault="00253C26" w:rsidP="00720C72">
            <w:pPr>
              <w:widowControl/>
              <w:spacing w:line="360" w:lineRule="auto"/>
              <w:jc w:val="center"/>
              <w:rPr>
                <w:rFonts w:ascii="仿宋_GB2312" w:eastAsia="仿宋_GB2312" w:hAnsi="Arial" w:cs="Arial"/>
                <w:kern w:val="0"/>
                <w:sz w:val="24"/>
              </w:rPr>
            </w:pPr>
            <w:r>
              <w:rPr>
                <w:rFonts w:ascii="仿宋_GB2312" w:eastAsia="仿宋_GB2312" w:hAnsi="Arial" w:cs="Arial" w:hint="eastAsia"/>
                <w:kern w:val="0"/>
                <w:sz w:val="24"/>
              </w:rPr>
              <w:t>不在上述项目之内的</w:t>
            </w:r>
          </w:p>
          <w:p w14:paraId="39FFAC06" w14:textId="77777777" w:rsidR="00253C26" w:rsidRDefault="00253C26" w:rsidP="00720C72">
            <w:pPr>
              <w:widowControl/>
              <w:spacing w:line="360" w:lineRule="auto"/>
              <w:jc w:val="center"/>
              <w:rPr>
                <w:rFonts w:ascii="仿宋_GB2312" w:eastAsia="仿宋_GB2312" w:hAnsi="Arial" w:cs="Arial"/>
                <w:kern w:val="0"/>
                <w:sz w:val="24"/>
              </w:rPr>
            </w:pPr>
            <w:r>
              <w:rPr>
                <w:rFonts w:ascii="仿宋_GB2312" w:eastAsia="仿宋_GB2312" w:hAnsi="Arial" w:cs="Arial" w:hint="eastAsia"/>
                <w:kern w:val="0"/>
                <w:sz w:val="24"/>
              </w:rPr>
              <w:t>服务类政府采购项目</w:t>
            </w:r>
          </w:p>
        </w:tc>
        <w:tc>
          <w:tcPr>
            <w:tcW w:w="4992" w:type="dxa"/>
            <w:tcBorders>
              <w:top w:val="nil"/>
              <w:left w:val="nil"/>
              <w:bottom w:val="single" w:sz="4" w:space="0" w:color="auto"/>
              <w:right w:val="single" w:sz="4" w:space="0" w:color="auto"/>
            </w:tcBorders>
            <w:vAlign w:val="center"/>
          </w:tcPr>
          <w:p w14:paraId="2077453D"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预算金额250万元（含）以上。</w:t>
            </w:r>
          </w:p>
        </w:tc>
      </w:tr>
    </w:tbl>
    <w:p w14:paraId="37523E5A" w14:textId="77777777" w:rsidR="00253C26" w:rsidRDefault="00253C26" w:rsidP="00253C26">
      <w:pPr>
        <w:spacing w:line="360" w:lineRule="auto"/>
        <w:ind w:firstLine="646"/>
        <w:rPr>
          <w:rFonts w:ascii="仿宋_GB2312" w:eastAsia="仿宋_GB2312" w:hAnsi="宋体"/>
          <w:sz w:val="32"/>
          <w:szCs w:val="32"/>
        </w:rPr>
      </w:pPr>
      <w:r>
        <w:rPr>
          <w:rFonts w:ascii="仿宋_GB2312" w:eastAsia="仿宋_GB2312" w:hAnsi="宋体" w:hint="eastAsia"/>
          <w:sz w:val="32"/>
          <w:szCs w:val="32"/>
        </w:rPr>
        <w:t>说明：</w:t>
      </w:r>
    </w:p>
    <w:p w14:paraId="692ED8A3" w14:textId="77777777" w:rsidR="00253C26" w:rsidRDefault="00253C26" w:rsidP="00253C26">
      <w:pPr>
        <w:spacing w:line="360" w:lineRule="auto"/>
        <w:ind w:firstLine="646"/>
        <w:rPr>
          <w:rFonts w:ascii="仿宋_GB2312" w:eastAsia="仿宋_GB2312" w:hAnsi="宋体"/>
          <w:sz w:val="32"/>
          <w:szCs w:val="32"/>
        </w:rPr>
      </w:pPr>
      <w:r>
        <w:rPr>
          <w:rFonts w:ascii="仿宋_GB2312" w:eastAsia="仿宋_GB2312" w:hAnsi="宋体" w:hint="eastAsia"/>
          <w:sz w:val="32"/>
          <w:szCs w:val="32"/>
        </w:rPr>
        <w:t>1.以上目录按照金</w:t>
      </w:r>
      <w:proofErr w:type="gramStart"/>
      <w:r>
        <w:rPr>
          <w:rFonts w:ascii="仿宋_GB2312" w:eastAsia="仿宋_GB2312" w:hAnsi="宋体" w:hint="eastAsia"/>
          <w:sz w:val="32"/>
          <w:szCs w:val="32"/>
        </w:rPr>
        <w:t>财工程</w:t>
      </w:r>
      <w:proofErr w:type="gramEnd"/>
      <w:r>
        <w:rPr>
          <w:rFonts w:ascii="仿宋_GB2312" w:eastAsia="仿宋_GB2312" w:hAnsi="宋体" w:hint="eastAsia"/>
          <w:sz w:val="32"/>
          <w:szCs w:val="32"/>
        </w:rPr>
        <w:t>部门预算系统中的政府采购品目制定。</w:t>
      </w:r>
    </w:p>
    <w:p w14:paraId="4539CC2B" w14:textId="77777777" w:rsidR="00253C26" w:rsidRDefault="00253C26" w:rsidP="00253C26">
      <w:pPr>
        <w:spacing w:line="360" w:lineRule="auto"/>
        <w:ind w:firstLine="646"/>
        <w:rPr>
          <w:rFonts w:ascii="仿宋_GB2312" w:eastAsia="仿宋_GB2312" w:hAnsi="宋体"/>
          <w:sz w:val="32"/>
          <w:szCs w:val="32"/>
        </w:rPr>
      </w:pPr>
      <w:r>
        <w:rPr>
          <w:rFonts w:ascii="仿宋_GB2312" w:eastAsia="仿宋_GB2312" w:hAnsi="宋体" w:hint="eastAsia"/>
          <w:sz w:val="32"/>
          <w:szCs w:val="32"/>
        </w:rPr>
        <w:t>2.</w:t>
      </w:r>
      <w:r w:rsidDel="00D55383">
        <w:rPr>
          <w:rFonts w:ascii="仿宋_GB2312" w:eastAsia="仿宋_GB2312" w:hAnsi="宋体" w:hint="eastAsia"/>
          <w:sz w:val="32"/>
          <w:szCs w:val="32"/>
        </w:rPr>
        <w:t xml:space="preserve"> </w:t>
      </w:r>
      <w:r>
        <w:rPr>
          <w:rFonts w:ascii="仿宋_GB2312" w:eastAsia="仿宋_GB2312" w:hAnsi="宋体" w:hint="eastAsia"/>
          <w:sz w:val="32"/>
          <w:szCs w:val="32"/>
        </w:rPr>
        <w:t>A04000101复印纸、A04000102传真纸、A04000103打印纸、C0801大型会议、C0802一般会议相应编报公用经费预算或项目预算即可，不需编报政府采购预算，直接向电商或预选供应商采购。</w:t>
      </w:r>
    </w:p>
    <w:p w14:paraId="555A5720" w14:textId="77777777" w:rsidR="00253C26" w:rsidRDefault="00253C26" w:rsidP="00253C26">
      <w:pPr>
        <w:spacing w:line="360" w:lineRule="auto"/>
        <w:ind w:firstLine="646"/>
        <w:rPr>
          <w:rFonts w:ascii="仿宋_GB2312" w:eastAsia="仿宋_GB2312" w:hAnsi="宋体"/>
          <w:sz w:val="32"/>
          <w:szCs w:val="32"/>
        </w:rPr>
      </w:pPr>
      <w:r>
        <w:rPr>
          <w:rFonts w:ascii="仿宋_GB2312" w:eastAsia="仿宋_GB2312" w:hAnsi="宋体" w:hint="eastAsia"/>
          <w:sz w:val="32"/>
          <w:szCs w:val="32"/>
        </w:rPr>
        <w:t>3.预算金额</w:t>
      </w:r>
      <w:r w:rsidRPr="00E02CCB">
        <w:rPr>
          <w:rFonts w:ascii="仿宋_GB2312" w:eastAsia="仿宋_GB2312" w:hAnsi="宋体" w:hint="eastAsia"/>
          <w:sz w:val="32"/>
          <w:szCs w:val="32"/>
        </w:rPr>
        <w:t>100万元（不含）</w:t>
      </w:r>
      <w:r>
        <w:rPr>
          <w:rFonts w:ascii="仿宋_GB2312" w:eastAsia="仿宋_GB2312" w:hAnsi="宋体" w:hint="eastAsia"/>
          <w:sz w:val="32"/>
          <w:szCs w:val="32"/>
        </w:rPr>
        <w:t>以下的图书项目（A070301）、</w:t>
      </w:r>
      <w:r w:rsidRPr="00E02CCB">
        <w:rPr>
          <w:rFonts w:ascii="仿宋_GB2312" w:eastAsia="仿宋_GB2312" w:hAnsi="宋体" w:hint="eastAsia"/>
          <w:sz w:val="32"/>
          <w:szCs w:val="32"/>
        </w:rPr>
        <w:t>管理服务费100万元（不含）以下</w:t>
      </w:r>
      <w:r>
        <w:rPr>
          <w:rFonts w:ascii="仿宋_GB2312" w:eastAsia="仿宋_GB2312" w:hAnsi="宋体" w:hint="eastAsia"/>
          <w:sz w:val="32"/>
          <w:szCs w:val="32"/>
        </w:rPr>
        <w:t>的劳务派</w:t>
      </w:r>
      <w:r w:rsidRPr="007717BA">
        <w:rPr>
          <w:rFonts w:ascii="仿宋_GB2312" w:eastAsia="仿宋_GB2312" w:hAnsi="宋体" w:hint="eastAsia"/>
          <w:sz w:val="32"/>
          <w:szCs w:val="32"/>
        </w:rPr>
        <w:t>遣</w:t>
      </w:r>
      <w:r w:rsidRPr="00E02CCB">
        <w:rPr>
          <w:rFonts w:ascii="仿宋_GB2312" w:eastAsia="仿宋_GB2312" w:hAnsi="宋体" w:hint="eastAsia"/>
          <w:sz w:val="32"/>
          <w:szCs w:val="32"/>
        </w:rPr>
        <w:t>项目</w:t>
      </w:r>
      <w:r>
        <w:rPr>
          <w:rFonts w:ascii="仿宋_GB2312" w:eastAsia="仿宋_GB2312" w:hAnsi="宋体" w:hint="eastAsia"/>
          <w:sz w:val="32"/>
          <w:szCs w:val="32"/>
        </w:rPr>
        <w:t>（C1300）</w:t>
      </w:r>
      <w:r w:rsidRPr="00E02CCB">
        <w:rPr>
          <w:rFonts w:ascii="仿宋_GB2312" w:eastAsia="仿宋_GB2312" w:hAnsi="宋体" w:hint="eastAsia"/>
          <w:sz w:val="32"/>
          <w:szCs w:val="32"/>
        </w:rPr>
        <w:t>，编报项目预算即可，</w:t>
      </w:r>
      <w:r>
        <w:rPr>
          <w:rFonts w:ascii="仿宋_GB2312" w:eastAsia="仿宋_GB2312" w:hAnsi="宋体" w:hint="eastAsia"/>
          <w:sz w:val="32"/>
          <w:szCs w:val="32"/>
        </w:rPr>
        <w:t>不需编报政府采购预算和编列采购计划，采购人从预选供应商库中自主择优选择。</w:t>
      </w:r>
    </w:p>
    <w:p w14:paraId="05CD47BC" w14:textId="77777777" w:rsidR="00253C26" w:rsidRDefault="00253C26" w:rsidP="00253C26">
      <w:pPr>
        <w:spacing w:line="360" w:lineRule="auto"/>
        <w:ind w:firstLine="646"/>
        <w:rPr>
          <w:rFonts w:ascii="仿宋_GB2312" w:eastAsia="仿宋_GB2312" w:hAnsi="宋体"/>
          <w:sz w:val="32"/>
          <w:szCs w:val="32"/>
        </w:rPr>
      </w:pPr>
      <w:r>
        <w:rPr>
          <w:rFonts w:ascii="仿宋_GB2312" w:eastAsia="仿宋_GB2312" w:hAnsi="宋体" w:hint="eastAsia"/>
          <w:sz w:val="32"/>
          <w:szCs w:val="32"/>
        </w:rPr>
        <w:t>4.除上述第2点和第3点规定以外的其它项目，采购人均应编报政府采购预算。</w:t>
      </w:r>
    </w:p>
    <w:p w14:paraId="2F45BA5C" w14:textId="77777777" w:rsidR="00253C26" w:rsidRDefault="00253C26" w:rsidP="00253C26">
      <w:pPr>
        <w:spacing w:line="360" w:lineRule="auto"/>
        <w:ind w:firstLine="646"/>
        <w:rPr>
          <w:rFonts w:ascii="仿宋_GB2312" w:eastAsia="仿宋_GB2312" w:hAnsi="宋体"/>
          <w:sz w:val="32"/>
          <w:szCs w:val="32"/>
        </w:rPr>
      </w:pPr>
      <w:r>
        <w:rPr>
          <w:rFonts w:ascii="仿宋_GB2312" w:eastAsia="仿宋_GB2312" w:hAnsi="宋体" w:hint="eastAsia"/>
          <w:sz w:val="32"/>
          <w:szCs w:val="32"/>
        </w:rPr>
        <w:t>5.以上项目由政府集中采购机构负责组织实施，但其中国际招标项目应当由具备国际招标能力的社会采购代理机构实施。</w:t>
      </w:r>
    </w:p>
    <w:p w14:paraId="776A5D5C" w14:textId="210B24B4" w:rsidR="00253C26" w:rsidRDefault="00253C26"/>
    <w:p w14:paraId="438BD998" w14:textId="67276BA4" w:rsidR="00253C26" w:rsidRDefault="00253C26"/>
    <w:p w14:paraId="6E596118" w14:textId="75EED2D9" w:rsidR="00253C26" w:rsidRDefault="00253C26"/>
    <w:p w14:paraId="73ED05E7" w14:textId="77777777" w:rsidR="00253C26" w:rsidRPr="00447115" w:rsidRDefault="00253C26" w:rsidP="00253C26">
      <w:pPr>
        <w:spacing w:line="620" w:lineRule="exact"/>
        <w:rPr>
          <w:rFonts w:ascii="仿宋_GB2312" w:eastAsia="仿宋_GB2312"/>
          <w:sz w:val="32"/>
          <w:szCs w:val="32"/>
        </w:rPr>
      </w:pPr>
      <w:r w:rsidRPr="00447115">
        <w:rPr>
          <w:rFonts w:ascii="仿宋_GB2312" w:eastAsia="仿宋_GB2312" w:hint="eastAsia"/>
          <w:sz w:val="32"/>
          <w:szCs w:val="32"/>
        </w:rPr>
        <w:lastRenderedPageBreak/>
        <w:t>附件2</w:t>
      </w:r>
    </w:p>
    <w:p w14:paraId="670876C3" w14:textId="77777777" w:rsidR="00253C26" w:rsidRDefault="00253C26" w:rsidP="00253C26">
      <w:pPr>
        <w:spacing w:line="620" w:lineRule="exact"/>
        <w:rPr>
          <w:rFonts w:ascii="仿宋_GB2312" w:eastAsia="仿宋_GB2312"/>
          <w:sz w:val="32"/>
          <w:szCs w:val="32"/>
        </w:rPr>
      </w:pPr>
    </w:p>
    <w:p w14:paraId="4AC0FCD1" w14:textId="77777777" w:rsidR="00253C26" w:rsidRPr="00917779" w:rsidRDefault="00253C26" w:rsidP="00253C26">
      <w:pPr>
        <w:spacing w:line="620" w:lineRule="exact"/>
        <w:jc w:val="center"/>
        <w:rPr>
          <w:rFonts w:ascii="方正小标宋简体" w:eastAsia="方正小标宋简体" w:hAnsi="宋体"/>
          <w:sz w:val="44"/>
          <w:szCs w:val="44"/>
        </w:rPr>
      </w:pPr>
      <w:r w:rsidRPr="00917779">
        <w:rPr>
          <w:rFonts w:ascii="方正小标宋简体" w:eastAsia="方正小标宋简体" w:hAnsi="宋体" w:hint="eastAsia"/>
          <w:sz w:val="44"/>
          <w:szCs w:val="44"/>
        </w:rPr>
        <w:t>201</w:t>
      </w:r>
      <w:r>
        <w:rPr>
          <w:rFonts w:ascii="方正小标宋简体" w:eastAsia="方正小标宋简体" w:hAnsi="宋体" w:hint="eastAsia"/>
          <w:sz w:val="44"/>
          <w:szCs w:val="44"/>
        </w:rPr>
        <w:t>9</w:t>
      </w:r>
      <w:r w:rsidRPr="00917779">
        <w:rPr>
          <w:rFonts w:ascii="方正小标宋简体" w:eastAsia="方正小标宋简体" w:hAnsi="宋体" w:hint="eastAsia"/>
          <w:sz w:val="44"/>
          <w:szCs w:val="44"/>
        </w:rPr>
        <w:t>年深圳市社会采购代理机构</w:t>
      </w:r>
    </w:p>
    <w:p w14:paraId="68AFBFEE" w14:textId="77777777" w:rsidR="00253C26" w:rsidRPr="00917779" w:rsidRDefault="00253C26" w:rsidP="00253C26">
      <w:pPr>
        <w:spacing w:line="620" w:lineRule="exact"/>
        <w:jc w:val="center"/>
        <w:rPr>
          <w:rFonts w:ascii="方正小标宋简体" w:eastAsia="方正小标宋简体" w:hAnsi="宋体"/>
          <w:sz w:val="44"/>
          <w:szCs w:val="44"/>
        </w:rPr>
      </w:pPr>
      <w:r w:rsidRPr="00917779">
        <w:rPr>
          <w:rFonts w:ascii="方正小标宋简体" w:eastAsia="方正小标宋简体" w:hAnsi="宋体" w:hint="eastAsia"/>
          <w:sz w:val="44"/>
          <w:szCs w:val="44"/>
        </w:rPr>
        <w:t>组织实施的项目</w:t>
      </w:r>
    </w:p>
    <w:p w14:paraId="3962FDC7" w14:textId="77777777" w:rsidR="00253C26" w:rsidRDefault="00253C26" w:rsidP="00253C26">
      <w:pPr>
        <w:spacing w:line="240" w:lineRule="exact"/>
        <w:jc w:val="center"/>
        <w:rPr>
          <w:rFonts w:ascii="仿宋_GB2312" w:eastAsia="仿宋_GB2312" w:hAnsi="宋体"/>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9"/>
        <w:gridCol w:w="5529"/>
      </w:tblGrid>
      <w:tr w:rsidR="00253C26" w14:paraId="57B4E4EF" w14:textId="77777777" w:rsidTr="00720C72">
        <w:trPr>
          <w:trHeight w:val="449"/>
        </w:trPr>
        <w:tc>
          <w:tcPr>
            <w:tcW w:w="3399" w:type="dxa"/>
            <w:tcBorders>
              <w:top w:val="single" w:sz="4" w:space="0" w:color="auto"/>
              <w:left w:val="single" w:sz="4" w:space="0" w:color="auto"/>
              <w:bottom w:val="single" w:sz="4" w:space="0" w:color="auto"/>
              <w:right w:val="single" w:sz="4" w:space="0" w:color="auto"/>
            </w:tcBorders>
            <w:vAlign w:val="center"/>
          </w:tcPr>
          <w:p w14:paraId="25AE9FD9" w14:textId="77777777" w:rsidR="00253C26" w:rsidRDefault="00253C26" w:rsidP="00720C72">
            <w:pPr>
              <w:widowControl/>
              <w:spacing w:line="360" w:lineRule="auto"/>
              <w:jc w:val="center"/>
              <w:rPr>
                <w:rFonts w:ascii="仿宋_GB2312" w:eastAsia="仿宋_GB2312" w:hAnsi="Arial" w:cs="Arial"/>
                <w:b/>
                <w:bCs/>
                <w:kern w:val="0"/>
                <w:sz w:val="24"/>
              </w:rPr>
            </w:pPr>
            <w:r>
              <w:rPr>
                <w:rFonts w:ascii="仿宋_GB2312" w:eastAsia="仿宋_GB2312" w:hAnsi="Arial" w:cs="Arial" w:hint="eastAsia"/>
                <w:b/>
                <w:bCs/>
                <w:kern w:val="0"/>
                <w:sz w:val="24"/>
              </w:rPr>
              <w:t>名称</w:t>
            </w:r>
          </w:p>
        </w:tc>
        <w:tc>
          <w:tcPr>
            <w:tcW w:w="5529" w:type="dxa"/>
            <w:tcBorders>
              <w:top w:val="single" w:sz="4" w:space="0" w:color="auto"/>
              <w:left w:val="single" w:sz="4" w:space="0" w:color="auto"/>
              <w:bottom w:val="single" w:sz="4" w:space="0" w:color="auto"/>
              <w:right w:val="single" w:sz="4" w:space="0" w:color="auto"/>
            </w:tcBorders>
            <w:vAlign w:val="center"/>
          </w:tcPr>
          <w:p w14:paraId="37371888" w14:textId="77777777" w:rsidR="00253C26" w:rsidRDefault="00253C26" w:rsidP="00720C72">
            <w:pPr>
              <w:widowControl/>
              <w:spacing w:line="360" w:lineRule="auto"/>
              <w:jc w:val="center"/>
              <w:rPr>
                <w:rFonts w:ascii="仿宋_GB2312" w:eastAsia="仿宋_GB2312" w:hAnsi="Arial" w:cs="Arial"/>
                <w:b/>
                <w:bCs/>
                <w:kern w:val="0"/>
                <w:sz w:val="24"/>
              </w:rPr>
            </w:pPr>
            <w:r>
              <w:rPr>
                <w:rFonts w:ascii="仿宋_GB2312" w:eastAsia="仿宋_GB2312" w:hAnsi="Arial" w:cs="Arial" w:hint="eastAsia"/>
                <w:b/>
                <w:bCs/>
                <w:kern w:val="0"/>
                <w:sz w:val="24"/>
              </w:rPr>
              <w:t>备注</w:t>
            </w:r>
          </w:p>
        </w:tc>
      </w:tr>
      <w:tr w:rsidR="00253C26" w14:paraId="65BC5D1A" w14:textId="77777777" w:rsidTr="00720C72">
        <w:trPr>
          <w:trHeight w:val="375"/>
        </w:trPr>
        <w:tc>
          <w:tcPr>
            <w:tcW w:w="3399" w:type="dxa"/>
            <w:tcBorders>
              <w:top w:val="single" w:sz="4" w:space="0" w:color="auto"/>
              <w:left w:val="single" w:sz="4" w:space="0" w:color="auto"/>
              <w:bottom w:val="single" w:sz="4" w:space="0" w:color="auto"/>
              <w:right w:val="single" w:sz="4" w:space="0" w:color="auto"/>
            </w:tcBorders>
            <w:vAlign w:val="center"/>
          </w:tcPr>
          <w:p w14:paraId="51BF8242" w14:textId="77777777" w:rsidR="00253C26" w:rsidRDefault="00253C26" w:rsidP="00720C72">
            <w:pPr>
              <w:widowControl/>
              <w:spacing w:line="360" w:lineRule="auto"/>
              <w:jc w:val="left"/>
              <w:rPr>
                <w:rFonts w:ascii="仿宋_GB2312" w:eastAsia="仿宋_GB2312" w:hAnsi="Arial" w:cs="Arial"/>
                <w:b/>
                <w:bCs/>
                <w:kern w:val="0"/>
                <w:sz w:val="24"/>
              </w:rPr>
            </w:pPr>
            <w:r>
              <w:rPr>
                <w:rFonts w:ascii="仿宋_GB2312" w:eastAsia="仿宋_GB2312" w:hAnsi="Arial" w:cs="Arial" w:hint="eastAsia"/>
                <w:b/>
                <w:bCs/>
                <w:kern w:val="0"/>
                <w:sz w:val="24"/>
              </w:rPr>
              <w:t>货物类</w:t>
            </w:r>
          </w:p>
        </w:tc>
        <w:tc>
          <w:tcPr>
            <w:tcW w:w="5529" w:type="dxa"/>
            <w:tcBorders>
              <w:top w:val="single" w:sz="4" w:space="0" w:color="auto"/>
              <w:left w:val="single" w:sz="4" w:space="0" w:color="auto"/>
              <w:bottom w:val="single" w:sz="4" w:space="0" w:color="auto"/>
              <w:right w:val="single" w:sz="4" w:space="0" w:color="auto"/>
            </w:tcBorders>
            <w:vAlign w:val="center"/>
          </w:tcPr>
          <w:p w14:paraId="3AF50B39"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 xml:space="preserve">　</w:t>
            </w:r>
          </w:p>
        </w:tc>
      </w:tr>
      <w:tr w:rsidR="00253C26" w14:paraId="01619BE7" w14:textId="77777777" w:rsidTr="00720C72">
        <w:trPr>
          <w:trHeight w:val="375"/>
        </w:trPr>
        <w:tc>
          <w:tcPr>
            <w:tcW w:w="3399" w:type="dxa"/>
            <w:tcBorders>
              <w:top w:val="single" w:sz="4" w:space="0" w:color="auto"/>
              <w:left w:val="single" w:sz="4" w:space="0" w:color="auto"/>
              <w:bottom w:val="single" w:sz="4" w:space="0" w:color="auto"/>
              <w:right w:val="single" w:sz="4" w:space="0" w:color="auto"/>
            </w:tcBorders>
            <w:vAlign w:val="center"/>
          </w:tcPr>
          <w:p w14:paraId="064C8EA8" w14:textId="77777777" w:rsidR="00253C26" w:rsidRDefault="00253C26" w:rsidP="00720C72">
            <w:pPr>
              <w:widowControl/>
              <w:spacing w:line="360" w:lineRule="auto"/>
              <w:ind w:firstLineChars="100" w:firstLine="240"/>
              <w:rPr>
                <w:rFonts w:ascii="仿宋_GB2312" w:eastAsia="仿宋_GB2312" w:hAnsi="Arial" w:cs="Arial"/>
                <w:kern w:val="0"/>
                <w:sz w:val="24"/>
              </w:rPr>
            </w:pPr>
            <w:r>
              <w:rPr>
                <w:rFonts w:ascii="仿宋_GB2312" w:eastAsia="仿宋_GB2312" w:hAnsi="Arial" w:cs="Arial" w:hint="eastAsia"/>
                <w:kern w:val="0"/>
                <w:sz w:val="24"/>
              </w:rPr>
              <w:t>不在政府集中采购目录内的货物类政府采购项目</w:t>
            </w:r>
          </w:p>
        </w:tc>
        <w:tc>
          <w:tcPr>
            <w:tcW w:w="5529" w:type="dxa"/>
            <w:tcBorders>
              <w:top w:val="single" w:sz="4" w:space="0" w:color="auto"/>
              <w:left w:val="single" w:sz="4" w:space="0" w:color="auto"/>
              <w:bottom w:val="single" w:sz="4" w:space="0" w:color="auto"/>
              <w:right w:val="single" w:sz="4" w:space="0" w:color="auto"/>
            </w:tcBorders>
            <w:vAlign w:val="center"/>
          </w:tcPr>
          <w:p w14:paraId="42097F33" w14:textId="77777777" w:rsidR="00253C26" w:rsidRPr="005D0C7D" w:rsidRDefault="00253C26" w:rsidP="00720C72">
            <w:pPr>
              <w:widowControl/>
              <w:spacing w:line="360" w:lineRule="auto"/>
              <w:jc w:val="left"/>
              <w:rPr>
                <w:rFonts w:ascii="仿宋_GB2312" w:eastAsia="仿宋_GB2312" w:hAnsi="Arial" w:cs="Arial"/>
                <w:b/>
                <w:color w:val="FF0000"/>
                <w:kern w:val="0"/>
                <w:sz w:val="24"/>
              </w:rPr>
            </w:pPr>
            <w:r>
              <w:rPr>
                <w:rFonts w:ascii="仿宋_GB2312" w:eastAsia="仿宋_GB2312" w:hAnsi="Arial" w:cs="Arial" w:hint="eastAsia"/>
                <w:kern w:val="0"/>
                <w:sz w:val="24"/>
              </w:rPr>
              <w:t xml:space="preserve">　</w:t>
            </w:r>
            <w:r w:rsidRPr="004C6563">
              <w:rPr>
                <w:rFonts w:ascii="仿宋_GB2312" w:eastAsia="仿宋_GB2312" w:hAnsi="Arial" w:cs="Arial" w:hint="eastAsia"/>
                <w:kern w:val="0"/>
                <w:sz w:val="24"/>
              </w:rPr>
              <w:t>预算金额100万元（含）以上、250万元以下。</w:t>
            </w:r>
          </w:p>
        </w:tc>
      </w:tr>
      <w:tr w:rsidR="00253C26" w14:paraId="1ADDFF23" w14:textId="77777777" w:rsidTr="00720C72">
        <w:trPr>
          <w:trHeight w:val="375"/>
        </w:trPr>
        <w:tc>
          <w:tcPr>
            <w:tcW w:w="3399" w:type="dxa"/>
            <w:tcBorders>
              <w:top w:val="single" w:sz="4" w:space="0" w:color="auto"/>
              <w:left w:val="single" w:sz="4" w:space="0" w:color="auto"/>
              <w:bottom w:val="single" w:sz="4" w:space="0" w:color="auto"/>
              <w:right w:val="single" w:sz="4" w:space="0" w:color="auto"/>
            </w:tcBorders>
            <w:vAlign w:val="center"/>
          </w:tcPr>
          <w:p w14:paraId="18A68E44" w14:textId="77777777" w:rsidR="00253C26" w:rsidRDefault="00253C26" w:rsidP="00720C72">
            <w:pPr>
              <w:widowControl/>
              <w:spacing w:line="360" w:lineRule="auto"/>
              <w:jc w:val="left"/>
              <w:rPr>
                <w:rFonts w:ascii="仿宋_GB2312" w:eastAsia="仿宋_GB2312" w:hAnsi="Arial" w:cs="Arial"/>
                <w:b/>
                <w:bCs/>
                <w:kern w:val="0"/>
                <w:sz w:val="24"/>
              </w:rPr>
            </w:pPr>
            <w:r>
              <w:rPr>
                <w:rFonts w:ascii="仿宋_GB2312" w:eastAsia="仿宋_GB2312" w:hAnsi="Arial" w:cs="Arial" w:hint="eastAsia"/>
                <w:b/>
                <w:bCs/>
                <w:kern w:val="0"/>
                <w:sz w:val="24"/>
              </w:rPr>
              <w:t>工程类</w:t>
            </w:r>
          </w:p>
        </w:tc>
        <w:tc>
          <w:tcPr>
            <w:tcW w:w="5529" w:type="dxa"/>
            <w:tcBorders>
              <w:top w:val="single" w:sz="4" w:space="0" w:color="auto"/>
              <w:left w:val="single" w:sz="4" w:space="0" w:color="auto"/>
              <w:bottom w:val="single" w:sz="4" w:space="0" w:color="auto"/>
              <w:right w:val="single" w:sz="4" w:space="0" w:color="auto"/>
            </w:tcBorders>
            <w:vAlign w:val="center"/>
          </w:tcPr>
          <w:p w14:paraId="48AC73A9"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 xml:space="preserve">　</w:t>
            </w:r>
          </w:p>
        </w:tc>
      </w:tr>
      <w:tr w:rsidR="00253C26" w14:paraId="37C8AB38" w14:textId="77777777" w:rsidTr="00720C72">
        <w:trPr>
          <w:trHeight w:val="375"/>
        </w:trPr>
        <w:tc>
          <w:tcPr>
            <w:tcW w:w="3399" w:type="dxa"/>
            <w:tcBorders>
              <w:top w:val="single" w:sz="4" w:space="0" w:color="auto"/>
              <w:left w:val="single" w:sz="4" w:space="0" w:color="auto"/>
              <w:bottom w:val="single" w:sz="4" w:space="0" w:color="auto"/>
              <w:right w:val="single" w:sz="4" w:space="0" w:color="auto"/>
            </w:tcBorders>
            <w:vAlign w:val="bottom"/>
          </w:tcPr>
          <w:p w14:paraId="5191B0B0"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 xml:space="preserve">  不在政府集中采购目录内的工程类政府采购项目</w:t>
            </w:r>
          </w:p>
        </w:tc>
        <w:tc>
          <w:tcPr>
            <w:tcW w:w="5529" w:type="dxa"/>
            <w:tcBorders>
              <w:top w:val="single" w:sz="4" w:space="0" w:color="auto"/>
              <w:left w:val="single" w:sz="4" w:space="0" w:color="auto"/>
              <w:bottom w:val="single" w:sz="4" w:space="0" w:color="auto"/>
              <w:right w:val="single" w:sz="4" w:space="0" w:color="auto"/>
            </w:tcBorders>
            <w:vAlign w:val="center"/>
          </w:tcPr>
          <w:p w14:paraId="5D343B02"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 xml:space="preserve">　预算金额</w:t>
            </w:r>
            <w:r w:rsidRPr="004C6563">
              <w:rPr>
                <w:rFonts w:ascii="仿宋_GB2312" w:eastAsia="仿宋_GB2312" w:hAnsi="Arial" w:cs="Arial" w:hint="eastAsia"/>
                <w:kern w:val="0"/>
                <w:sz w:val="24"/>
              </w:rPr>
              <w:t>200万元</w:t>
            </w:r>
            <w:r>
              <w:rPr>
                <w:rFonts w:ascii="仿宋_GB2312" w:eastAsia="仿宋_GB2312" w:hAnsi="Arial" w:cs="Arial" w:hint="eastAsia"/>
                <w:kern w:val="0"/>
                <w:sz w:val="24"/>
              </w:rPr>
              <w:t>（含）以上、250万元以下。</w:t>
            </w:r>
          </w:p>
        </w:tc>
      </w:tr>
      <w:tr w:rsidR="00253C26" w14:paraId="6D9AFA07" w14:textId="77777777" w:rsidTr="00720C72">
        <w:trPr>
          <w:trHeight w:val="375"/>
        </w:trPr>
        <w:tc>
          <w:tcPr>
            <w:tcW w:w="3399" w:type="dxa"/>
            <w:tcBorders>
              <w:top w:val="single" w:sz="4" w:space="0" w:color="auto"/>
              <w:left w:val="single" w:sz="4" w:space="0" w:color="auto"/>
              <w:bottom w:val="single" w:sz="4" w:space="0" w:color="auto"/>
              <w:right w:val="single" w:sz="4" w:space="0" w:color="auto"/>
            </w:tcBorders>
            <w:vAlign w:val="bottom"/>
          </w:tcPr>
          <w:p w14:paraId="285D67F9"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b/>
                <w:bCs/>
                <w:kern w:val="0"/>
                <w:sz w:val="24"/>
              </w:rPr>
              <w:t>服务类</w:t>
            </w:r>
          </w:p>
        </w:tc>
        <w:tc>
          <w:tcPr>
            <w:tcW w:w="5529" w:type="dxa"/>
            <w:tcBorders>
              <w:top w:val="single" w:sz="4" w:space="0" w:color="auto"/>
              <w:left w:val="single" w:sz="4" w:space="0" w:color="auto"/>
              <w:bottom w:val="single" w:sz="4" w:space="0" w:color="auto"/>
              <w:right w:val="single" w:sz="4" w:space="0" w:color="auto"/>
            </w:tcBorders>
            <w:vAlign w:val="center"/>
          </w:tcPr>
          <w:p w14:paraId="226A9320" w14:textId="77777777" w:rsidR="00253C26" w:rsidRDefault="00253C26" w:rsidP="00720C72">
            <w:pPr>
              <w:widowControl/>
              <w:spacing w:line="360" w:lineRule="auto"/>
              <w:jc w:val="left"/>
              <w:rPr>
                <w:rFonts w:ascii="仿宋_GB2312" w:eastAsia="仿宋_GB2312" w:hAnsi="Arial" w:cs="Arial"/>
                <w:kern w:val="0"/>
                <w:sz w:val="24"/>
              </w:rPr>
            </w:pPr>
          </w:p>
        </w:tc>
      </w:tr>
      <w:tr w:rsidR="00253C26" w14:paraId="4AB1601E" w14:textId="77777777" w:rsidTr="00720C72">
        <w:trPr>
          <w:trHeight w:val="375"/>
        </w:trPr>
        <w:tc>
          <w:tcPr>
            <w:tcW w:w="3399" w:type="dxa"/>
            <w:tcBorders>
              <w:top w:val="single" w:sz="4" w:space="0" w:color="auto"/>
              <w:left w:val="single" w:sz="4" w:space="0" w:color="auto"/>
              <w:bottom w:val="single" w:sz="4" w:space="0" w:color="auto"/>
              <w:right w:val="single" w:sz="4" w:space="0" w:color="auto"/>
            </w:tcBorders>
            <w:vAlign w:val="bottom"/>
          </w:tcPr>
          <w:p w14:paraId="6D76E2B7"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 xml:space="preserve">  不在政府集中采购目录内的服务类政府采购项目</w:t>
            </w:r>
          </w:p>
        </w:tc>
        <w:tc>
          <w:tcPr>
            <w:tcW w:w="5529" w:type="dxa"/>
            <w:tcBorders>
              <w:top w:val="single" w:sz="4" w:space="0" w:color="auto"/>
              <w:left w:val="single" w:sz="4" w:space="0" w:color="auto"/>
              <w:bottom w:val="single" w:sz="4" w:space="0" w:color="auto"/>
              <w:right w:val="single" w:sz="4" w:space="0" w:color="auto"/>
            </w:tcBorders>
            <w:vAlign w:val="center"/>
          </w:tcPr>
          <w:p w14:paraId="04E47035" w14:textId="77777777" w:rsidR="00253C26" w:rsidRDefault="00253C26" w:rsidP="00720C72">
            <w:pPr>
              <w:widowControl/>
              <w:spacing w:line="360" w:lineRule="auto"/>
              <w:jc w:val="left"/>
              <w:rPr>
                <w:rFonts w:ascii="仿宋_GB2312" w:eastAsia="仿宋_GB2312" w:hAnsi="Arial" w:cs="Arial"/>
                <w:kern w:val="0"/>
                <w:sz w:val="24"/>
              </w:rPr>
            </w:pPr>
            <w:r>
              <w:rPr>
                <w:rFonts w:ascii="仿宋_GB2312" w:eastAsia="仿宋_GB2312" w:hAnsi="Arial" w:cs="Arial" w:hint="eastAsia"/>
                <w:kern w:val="0"/>
                <w:sz w:val="24"/>
              </w:rPr>
              <w:t xml:space="preserve">　预算金额</w:t>
            </w:r>
            <w:r w:rsidRPr="004C6563">
              <w:rPr>
                <w:rFonts w:ascii="仿宋_GB2312" w:eastAsia="仿宋_GB2312" w:hAnsi="Arial" w:cs="Arial" w:hint="eastAsia"/>
                <w:kern w:val="0"/>
                <w:sz w:val="24"/>
              </w:rPr>
              <w:t>100万元</w:t>
            </w:r>
            <w:r>
              <w:rPr>
                <w:rFonts w:ascii="仿宋_GB2312" w:eastAsia="仿宋_GB2312" w:hAnsi="Arial" w:cs="Arial" w:hint="eastAsia"/>
                <w:kern w:val="0"/>
                <w:sz w:val="24"/>
              </w:rPr>
              <w:t>（含）以上、250万元以下。</w:t>
            </w:r>
          </w:p>
        </w:tc>
      </w:tr>
    </w:tbl>
    <w:p w14:paraId="11C147F3" w14:textId="77777777" w:rsidR="00253C26" w:rsidRDefault="00253C26" w:rsidP="00253C26">
      <w:pPr>
        <w:spacing w:line="360" w:lineRule="auto"/>
        <w:ind w:firstLine="645"/>
        <w:rPr>
          <w:rFonts w:ascii="仿宋_GB2312" w:eastAsia="仿宋_GB2312" w:hAnsi="宋体"/>
          <w:sz w:val="32"/>
          <w:szCs w:val="32"/>
        </w:rPr>
      </w:pPr>
      <w:r>
        <w:rPr>
          <w:rFonts w:ascii="仿宋_GB2312" w:eastAsia="仿宋_GB2312" w:hAnsi="宋体" w:hint="eastAsia"/>
          <w:sz w:val="32"/>
          <w:szCs w:val="32"/>
        </w:rPr>
        <w:t>说明：</w:t>
      </w:r>
    </w:p>
    <w:p w14:paraId="3EF20214" w14:textId="77777777" w:rsidR="00253C26" w:rsidRDefault="00253C26" w:rsidP="00253C26">
      <w:pPr>
        <w:spacing w:line="360" w:lineRule="auto"/>
        <w:ind w:firstLine="645"/>
        <w:rPr>
          <w:rFonts w:ascii="仿宋_GB2312" w:eastAsia="仿宋_GB2312" w:hAnsi="宋体"/>
          <w:sz w:val="32"/>
          <w:szCs w:val="32"/>
        </w:rPr>
      </w:pPr>
      <w:r>
        <w:rPr>
          <w:rFonts w:ascii="仿宋_GB2312" w:eastAsia="仿宋_GB2312" w:hAnsi="宋体" w:hint="eastAsia"/>
          <w:sz w:val="32"/>
          <w:szCs w:val="32"/>
        </w:rPr>
        <w:t>1.以上项目采购人均应编报政府采购预算；</w:t>
      </w:r>
    </w:p>
    <w:p w14:paraId="65469A12" w14:textId="77777777" w:rsidR="00253C26" w:rsidRDefault="00253C26" w:rsidP="00253C26">
      <w:pPr>
        <w:spacing w:line="360" w:lineRule="auto"/>
        <w:ind w:firstLine="645"/>
        <w:rPr>
          <w:rFonts w:ascii="仿宋_GB2312" w:eastAsia="仿宋_GB2312" w:hAnsi="宋体"/>
          <w:sz w:val="32"/>
          <w:szCs w:val="32"/>
        </w:rPr>
      </w:pPr>
      <w:r>
        <w:rPr>
          <w:rFonts w:ascii="仿宋_GB2312" w:eastAsia="仿宋_GB2312" w:hAnsi="宋体" w:hint="eastAsia"/>
          <w:sz w:val="32"/>
          <w:szCs w:val="32"/>
        </w:rPr>
        <w:t>2.以上项目按照规定委托社会采购代理机构实施采购，但其中保密、应急以及重大采购项目应当由政府集中采购机构实施。</w:t>
      </w:r>
    </w:p>
    <w:p w14:paraId="60919874" w14:textId="77777777" w:rsidR="00253C26" w:rsidRPr="008A3F41" w:rsidRDefault="00253C26" w:rsidP="00253C26"/>
    <w:p w14:paraId="661BB5DB" w14:textId="4C9273E7" w:rsidR="00253C26" w:rsidRDefault="00253C26">
      <w:pPr>
        <w:widowControl/>
        <w:jc w:val="left"/>
      </w:pPr>
      <w:r>
        <w:br w:type="page"/>
      </w:r>
    </w:p>
    <w:p w14:paraId="50B13DCC" w14:textId="77777777" w:rsidR="00253C26" w:rsidRPr="00447115" w:rsidRDefault="00253C26" w:rsidP="00253C26">
      <w:pPr>
        <w:spacing w:line="620" w:lineRule="exact"/>
        <w:rPr>
          <w:rFonts w:ascii="仿宋_GB2312" w:eastAsia="仿宋_GB2312"/>
          <w:sz w:val="32"/>
          <w:szCs w:val="32"/>
        </w:rPr>
      </w:pPr>
      <w:r w:rsidRPr="00447115">
        <w:rPr>
          <w:rFonts w:ascii="仿宋_GB2312" w:eastAsia="仿宋_GB2312" w:hint="eastAsia"/>
          <w:sz w:val="32"/>
          <w:szCs w:val="32"/>
        </w:rPr>
        <w:lastRenderedPageBreak/>
        <w:t>附件3</w:t>
      </w:r>
    </w:p>
    <w:p w14:paraId="3A9C89EF" w14:textId="77777777" w:rsidR="00253C26" w:rsidRDefault="00253C26" w:rsidP="00253C26">
      <w:pPr>
        <w:spacing w:line="620" w:lineRule="exact"/>
        <w:rPr>
          <w:rFonts w:ascii="仿宋_GB2312" w:eastAsia="仿宋_GB2312"/>
          <w:sz w:val="32"/>
          <w:szCs w:val="32"/>
        </w:rPr>
      </w:pPr>
    </w:p>
    <w:p w14:paraId="226472F6" w14:textId="77777777" w:rsidR="00253C26" w:rsidRDefault="00253C26" w:rsidP="00253C26">
      <w:pPr>
        <w:spacing w:line="620" w:lineRule="exact"/>
        <w:jc w:val="center"/>
        <w:rPr>
          <w:rFonts w:ascii="方正小标宋简体" w:eastAsia="方正小标宋简体" w:hAnsi="宋体"/>
          <w:sz w:val="44"/>
          <w:szCs w:val="44"/>
        </w:rPr>
      </w:pPr>
      <w:r w:rsidRPr="00B7558B">
        <w:rPr>
          <w:rFonts w:ascii="方正小标宋简体" w:eastAsia="方正小标宋简体" w:hAnsi="宋体" w:hint="eastAsia"/>
          <w:sz w:val="44"/>
          <w:szCs w:val="44"/>
        </w:rPr>
        <w:t>201</w:t>
      </w:r>
      <w:r>
        <w:rPr>
          <w:rFonts w:ascii="方正小标宋简体" w:eastAsia="方正小标宋简体" w:hAnsi="宋体" w:hint="eastAsia"/>
          <w:sz w:val="44"/>
          <w:szCs w:val="44"/>
        </w:rPr>
        <w:t>9</w:t>
      </w:r>
      <w:r w:rsidRPr="00B7558B">
        <w:rPr>
          <w:rFonts w:ascii="方正小标宋简体" w:eastAsia="方正小标宋简体" w:hAnsi="宋体" w:hint="eastAsia"/>
          <w:sz w:val="44"/>
          <w:szCs w:val="44"/>
        </w:rPr>
        <w:t>年深圳市暂不纳入集中采购范围</w:t>
      </w:r>
    </w:p>
    <w:p w14:paraId="029B18BE" w14:textId="77777777" w:rsidR="00253C26" w:rsidRPr="00B7558B" w:rsidRDefault="00253C26" w:rsidP="00253C26">
      <w:pPr>
        <w:spacing w:line="620" w:lineRule="exact"/>
        <w:jc w:val="center"/>
        <w:rPr>
          <w:rFonts w:ascii="方正小标宋简体" w:eastAsia="方正小标宋简体" w:hAnsi="宋体"/>
          <w:sz w:val="44"/>
          <w:szCs w:val="44"/>
        </w:rPr>
      </w:pPr>
      <w:r w:rsidRPr="00B7558B">
        <w:rPr>
          <w:rFonts w:ascii="方正小标宋简体" w:eastAsia="方正小标宋简体" w:hAnsi="宋体" w:hint="eastAsia"/>
          <w:sz w:val="44"/>
          <w:szCs w:val="44"/>
        </w:rPr>
        <w:t>的项目</w:t>
      </w:r>
    </w:p>
    <w:p w14:paraId="1310EE8B" w14:textId="77777777" w:rsidR="00253C26" w:rsidRDefault="00253C26" w:rsidP="00253C26">
      <w:pPr>
        <w:spacing w:line="240" w:lineRule="exact"/>
        <w:jc w:val="center"/>
        <w:rPr>
          <w:rFonts w:ascii="宋体" w:hAnsi="宋体"/>
          <w:sz w:val="44"/>
          <w:szCs w:val="44"/>
        </w:rPr>
      </w:pPr>
    </w:p>
    <w:tbl>
      <w:tblPr>
        <w:tblW w:w="8931" w:type="dxa"/>
        <w:tblInd w:w="-176" w:type="dxa"/>
        <w:tblLayout w:type="fixed"/>
        <w:tblLook w:val="0000" w:firstRow="0" w:lastRow="0" w:firstColumn="0" w:lastColumn="0" w:noHBand="0" w:noVBand="0"/>
      </w:tblPr>
      <w:tblGrid>
        <w:gridCol w:w="993"/>
        <w:gridCol w:w="7938"/>
      </w:tblGrid>
      <w:tr w:rsidR="00253C26" w14:paraId="7AEA2591" w14:textId="77777777" w:rsidTr="00720C72">
        <w:trPr>
          <w:trHeight w:val="375"/>
          <w:tblHeader/>
        </w:trPr>
        <w:tc>
          <w:tcPr>
            <w:tcW w:w="993" w:type="dxa"/>
            <w:tcBorders>
              <w:top w:val="single" w:sz="4" w:space="0" w:color="auto"/>
              <w:left w:val="single" w:sz="4" w:space="0" w:color="auto"/>
              <w:bottom w:val="single" w:sz="4" w:space="0" w:color="auto"/>
              <w:right w:val="single" w:sz="4" w:space="0" w:color="auto"/>
            </w:tcBorders>
            <w:vAlign w:val="center"/>
          </w:tcPr>
          <w:p w14:paraId="0B9C02D9" w14:textId="77777777" w:rsidR="00253C26" w:rsidRDefault="00253C26" w:rsidP="00720C72">
            <w:pPr>
              <w:widowControl/>
              <w:spacing w:line="540" w:lineRule="exact"/>
              <w:jc w:val="center"/>
              <w:rPr>
                <w:rFonts w:ascii="仿宋_GB2312" w:eastAsia="仿宋_GB2312" w:hAnsi="Arial" w:cs="Arial"/>
                <w:b/>
                <w:bCs/>
                <w:kern w:val="0"/>
                <w:sz w:val="28"/>
                <w:szCs w:val="28"/>
              </w:rPr>
            </w:pPr>
            <w:r>
              <w:rPr>
                <w:rFonts w:ascii="仿宋_GB2312" w:eastAsia="仿宋_GB2312" w:hAnsi="Arial" w:cs="Arial" w:hint="eastAsia"/>
                <w:b/>
                <w:bCs/>
                <w:kern w:val="0"/>
                <w:sz w:val="28"/>
                <w:szCs w:val="28"/>
              </w:rPr>
              <w:t>序号</w:t>
            </w:r>
          </w:p>
        </w:tc>
        <w:tc>
          <w:tcPr>
            <w:tcW w:w="7938" w:type="dxa"/>
            <w:tcBorders>
              <w:top w:val="single" w:sz="4" w:space="0" w:color="auto"/>
              <w:left w:val="nil"/>
              <w:bottom w:val="single" w:sz="4" w:space="0" w:color="auto"/>
              <w:right w:val="single" w:sz="4" w:space="0" w:color="auto"/>
            </w:tcBorders>
            <w:vAlign w:val="center"/>
          </w:tcPr>
          <w:p w14:paraId="7B25F9B9" w14:textId="77777777" w:rsidR="00253C26" w:rsidRDefault="00253C26" w:rsidP="00720C72">
            <w:pPr>
              <w:widowControl/>
              <w:spacing w:line="540" w:lineRule="exact"/>
              <w:jc w:val="center"/>
              <w:rPr>
                <w:rFonts w:ascii="仿宋_GB2312" w:eastAsia="仿宋_GB2312" w:hAnsi="Arial" w:cs="Arial"/>
                <w:b/>
                <w:bCs/>
                <w:kern w:val="0"/>
                <w:sz w:val="28"/>
                <w:szCs w:val="28"/>
              </w:rPr>
            </w:pPr>
            <w:r>
              <w:rPr>
                <w:rFonts w:ascii="仿宋_GB2312" w:eastAsia="仿宋_GB2312" w:hAnsi="Arial" w:cs="Arial" w:hint="eastAsia"/>
                <w:b/>
                <w:bCs/>
                <w:kern w:val="0"/>
                <w:sz w:val="28"/>
                <w:szCs w:val="28"/>
              </w:rPr>
              <w:t>项  目</w:t>
            </w:r>
          </w:p>
        </w:tc>
      </w:tr>
      <w:tr w:rsidR="00253C26" w14:paraId="46A97D7C" w14:textId="77777777" w:rsidTr="00720C72">
        <w:trPr>
          <w:trHeight w:val="2248"/>
        </w:trPr>
        <w:tc>
          <w:tcPr>
            <w:tcW w:w="993" w:type="dxa"/>
            <w:tcBorders>
              <w:top w:val="nil"/>
              <w:left w:val="single" w:sz="4" w:space="0" w:color="auto"/>
              <w:bottom w:val="single" w:sz="4" w:space="0" w:color="auto"/>
              <w:right w:val="single" w:sz="4" w:space="0" w:color="auto"/>
            </w:tcBorders>
            <w:vAlign w:val="center"/>
          </w:tcPr>
          <w:p w14:paraId="03B01328" w14:textId="77777777" w:rsidR="00253C26" w:rsidRDefault="00253C26" w:rsidP="00720C72">
            <w:pPr>
              <w:widowControl/>
              <w:spacing w:line="540" w:lineRule="exact"/>
              <w:jc w:val="center"/>
              <w:rPr>
                <w:rFonts w:ascii="仿宋_GB2312" w:eastAsia="仿宋_GB2312" w:hAnsi="Arial" w:cs="Arial"/>
                <w:kern w:val="0"/>
                <w:sz w:val="28"/>
                <w:szCs w:val="28"/>
              </w:rPr>
            </w:pPr>
            <w:r>
              <w:rPr>
                <w:rFonts w:ascii="仿宋_GB2312" w:eastAsia="仿宋_GB2312" w:hAnsi="Arial" w:cs="Arial" w:hint="eastAsia"/>
                <w:kern w:val="0"/>
                <w:sz w:val="28"/>
                <w:szCs w:val="28"/>
              </w:rPr>
              <w:t>1</w:t>
            </w:r>
          </w:p>
        </w:tc>
        <w:tc>
          <w:tcPr>
            <w:tcW w:w="7938" w:type="dxa"/>
            <w:tcBorders>
              <w:top w:val="nil"/>
              <w:left w:val="nil"/>
              <w:bottom w:val="single" w:sz="4" w:space="0" w:color="auto"/>
              <w:right w:val="single" w:sz="4" w:space="0" w:color="auto"/>
            </w:tcBorders>
            <w:vAlign w:val="center"/>
          </w:tcPr>
          <w:p w14:paraId="14DB932A" w14:textId="77777777" w:rsidR="00253C26" w:rsidRDefault="00253C26" w:rsidP="00720C72">
            <w:pPr>
              <w:widowControl/>
              <w:spacing w:line="500" w:lineRule="exact"/>
              <w:jc w:val="left"/>
              <w:rPr>
                <w:rFonts w:ascii="仿宋_GB2312" w:eastAsia="仿宋_GB2312" w:hAnsi="Arial" w:cs="Arial"/>
                <w:kern w:val="0"/>
                <w:sz w:val="28"/>
                <w:szCs w:val="28"/>
              </w:rPr>
            </w:pPr>
            <w:r>
              <w:rPr>
                <w:rFonts w:ascii="仿宋_GB2312" w:eastAsia="仿宋_GB2312" w:hAnsi="Arial" w:cs="Arial" w:hint="eastAsia"/>
                <w:kern w:val="0"/>
                <w:sz w:val="28"/>
                <w:szCs w:val="28"/>
              </w:rPr>
              <w:t>属于《深圳市人民政府印发关于建设工程招标投标改革若干规定的通知》（深府〔2015〕73号,以下简称“73号文”）第二条、第七条规定的、适用招标方式确定中标人的建设工程项目，按73号文的有关规定执行。</w:t>
            </w:r>
          </w:p>
        </w:tc>
      </w:tr>
      <w:tr w:rsidR="00253C26" w14:paraId="4E6A68B3" w14:textId="77777777" w:rsidTr="00720C72">
        <w:trPr>
          <w:trHeight w:val="1900"/>
        </w:trPr>
        <w:tc>
          <w:tcPr>
            <w:tcW w:w="993" w:type="dxa"/>
            <w:tcBorders>
              <w:top w:val="nil"/>
              <w:left w:val="single" w:sz="4" w:space="0" w:color="auto"/>
              <w:bottom w:val="single" w:sz="4" w:space="0" w:color="auto"/>
              <w:right w:val="single" w:sz="4" w:space="0" w:color="auto"/>
            </w:tcBorders>
            <w:vAlign w:val="center"/>
          </w:tcPr>
          <w:p w14:paraId="6F3FE5F8" w14:textId="77777777" w:rsidR="00253C26" w:rsidRDefault="00253C26" w:rsidP="00720C72">
            <w:pPr>
              <w:widowControl/>
              <w:spacing w:line="540" w:lineRule="exact"/>
              <w:jc w:val="center"/>
              <w:rPr>
                <w:rFonts w:ascii="仿宋_GB2312" w:eastAsia="仿宋_GB2312" w:hAnsi="Arial" w:cs="Arial"/>
                <w:kern w:val="0"/>
                <w:sz w:val="28"/>
                <w:szCs w:val="28"/>
              </w:rPr>
            </w:pPr>
            <w:r>
              <w:rPr>
                <w:rFonts w:ascii="仿宋_GB2312" w:eastAsia="仿宋_GB2312" w:hAnsi="Arial" w:cs="Arial" w:hint="eastAsia"/>
                <w:kern w:val="0"/>
                <w:sz w:val="28"/>
                <w:szCs w:val="28"/>
              </w:rPr>
              <w:t>2</w:t>
            </w:r>
          </w:p>
        </w:tc>
        <w:tc>
          <w:tcPr>
            <w:tcW w:w="7938" w:type="dxa"/>
            <w:tcBorders>
              <w:top w:val="nil"/>
              <w:left w:val="nil"/>
              <w:bottom w:val="single" w:sz="4" w:space="0" w:color="auto"/>
              <w:right w:val="single" w:sz="4" w:space="0" w:color="auto"/>
            </w:tcBorders>
            <w:vAlign w:val="center"/>
          </w:tcPr>
          <w:p w14:paraId="016658D4" w14:textId="77777777" w:rsidR="00253C26" w:rsidRPr="004C6563" w:rsidRDefault="00253C26" w:rsidP="00720C72">
            <w:pPr>
              <w:widowControl/>
              <w:spacing w:line="540" w:lineRule="exact"/>
              <w:jc w:val="left"/>
              <w:rPr>
                <w:rFonts w:ascii="仿宋_GB2312" w:eastAsia="仿宋_GB2312" w:hAnsi="Arial" w:cs="Arial"/>
                <w:kern w:val="0"/>
                <w:sz w:val="28"/>
                <w:szCs w:val="28"/>
              </w:rPr>
            </w:pPr>
            <w:r w:rsidRPr="004C6563">
              <w:rPr>
                <w:rFonts w:ascii="仿宋_GB2312" w:eastAsia="仿宋_GB2312" w:hAnsi="Arial" w:cs="Arial" w:hint="eastAsia"/>
                <w:kern w:val="0"/>
                <w:sz w:val="28"/>
                <w:szCs w:val="28"/>
              </w:rPr>
              <w:t>药品和医用耗材。药品和医用耗材的采购，按照卫生行政主管部门（或医疗保障部门）的相关政策规定执行，相关政策规定发生调整的，则按照新的政策规定执行。</w:t>
            </w:r>
          </w:p>
        </w:tc>
      </w:tr>
      <w:tr w:rsidR="00253C26" w14:paraId="50B51530" w14:textId="77777777" w:rsidTr="00720C72">
        <w:trPr>
          <w:trHeight w:val="1125"/>
        </w:trPr>
        <w:tc>
          <w:tcPr>
            <w:tcW w:w="993" w:type="dxa"/>
            <w:tcBorders>
              <w:top w:val="nil"/>
              <w:left w:val="single" w:sz="4" w:space="0" w:color="auto"/>
              <w:bottom w:val="single" w:sz="4" w:space="0" w:color="auto"/>
              <w:right w:val="single" w:sz="4" w:space="0" w:color="auto"/>
            </w:tcBorders>
            <w:vAlign w:val="center"/>
          </w:tcPr>
          <w:p w14:paraId="633F70E5" w14:textId="77777777" w:rsidR="00253C26" w:rsidRDefault="00253C26" w:rsidP="00720C72">
            <w:pPr>
              <w:widowControl/>
              <w:spacing w:line="540" w:lineRule="exact"/>
              <w:jc w:val="center"/>
              <w:rPr>
                <w:rFonts w:ascii="仿宋_GB2312" w:eastAsia="仿宋_GB2312" w:hAnsi="Arial" w:cs="Arial"/>
                <w:kern w:val="0"/>
                <w:sz w:val="28"/>
                <w:szCs w:val="28"/>
              </w:rPr>
            </w:pPr>
            <w:r>
              <w:rPr>
                <w:rFonts w:ascii="仿宋_GB2312" w:eastAsia="仿宋_GB2312" w:hAnsi="Arial" w:cs="Arial" w:hint="eastAsia"/>
                <w:kern w:val="0"/>
                <w:sz w:val="28"/>
                <w:szCs w:val="28"/>
              </w:rPr>
              <w:t>3</w:t>
            </w:r>
          </w:p>
        </w:tc>
        <w:tc>
          <w:tcPr>
            <w:tcW w:w="7938" w:type="dxa"/>
            <w:tcBorders>
              <w:top w:val="nil"/>
              <w:left w:val="nil"/>
              <w:bottom w:val="single" w:sz="4" w:space="0" w:color="auto"/>
              <w:right w:val="single" w:sz="4" w:space="0" w:color="auto"/>
            </w:tcBorders>
            <w:vAlign w:val="center"/>
          </w:tcPr>
          <w:p w14:paraId="13DAECA4" w14:textId="77777777" w:rsidR="00253C26" w:rsidRPr="004C6563" w:rsidRDefault="00253C26" w:rsidP="00720C72">
            <w:pPr>
              <w:widowControl/>
              <w:spacing w:line="540" w:lineRule="exact"/>
              <w:jc w:val="left"/>
              <w:rPr>
                <w:rFonts w:ascii="仿宋_GB2312" w:eastAsia="仿宋_GB2312" w:hAnsi="Arial" w:cs="Arial"/>
                <w:kern w:val="0"/>
                <w:sz w:val="28"/>
                <w:szCs w:val="28"/>
              </w:rPr>
            </w:pPr>
            <w:r w:rsidRPr="004C6563">
              <w:rPr>
                <w:rFonts w:ascii="仿宋_GB2312" w:eastAsia="仿宋_GB2312" w:hAnsi="Arial" w:cs="Arial" w:hint="eastAsia"/>
                <w:kern w:val="0"/>
                <w:sz w:val="28"/>
                <w:szCs w:val="28"/>
              </w:rPr>
              <w:t>通讯管网、水电气管道、给排水管网的租用和维护；气象雷达维护；邮政投递；影视作品和宣传公告的制作、发布、刊登、播放。</w:t>
            </w:r>
          </w:p>
        </w:tc>
      </w:tr>
      <w:tr w:rsidR="00253C26" w14:paraId="1EC70BF2" w14:textId="77777777" w:rsidTr="00720C72">
        <w:trPr>
          <w:trHeight w:val="509"/>
        </w:trPr>
        <w:tc>
          <w:tcPr>
            <w:tcW w:w="993" w:type="dxa"/>
            <w:tcBorders>
              <w:top w:val="nil"/>
              <w:left w:val="single" w:sz="4" w:space="0" w:color="auto"/>
              <w:bottom w:val="single" w:sz="4" w:space="0" w:color="auto"/>
              <w:right w:val="single" w:sz="4" w:space="0" w:color="auto"/>
            </w:tcBorders>
            <w:vAlign w:val="center"/>
          </w:tcPr>
          <w:p w14:paraId="4DFAA276" w14:textId="77777777" w:rsidR="00253C26" w:rsidRDefault="00253C26" w:rsidP="00720C72">
            <w:pPr>
              <w:widowControl/>
              <w:spacing w:line="540" w:lineRule="exact"/>
              <w:jc w:val="center"/>
              <w:rPr>
                <w:rFonts w:ascii="仿宋_GB2312" w:eastAsia="仿宋_GB2312" w:hAnsi="Arial" w:cs="Arial"/>
                <w:kern w:val="0"/>
                <w:sz w:val="28"/>
                <w:szCs w:val="28"/>
              </w:rPr>
            </w:pPr>
            <w:r>
              <w:rPr>
                <w:rFonts w:ascii="仿宋_GB2312" w:eastAsia="仿宋_GB2312" w:hAnsi="Arial" w:cs="Arial" w:hint="eastAsia"/>
                <w:kern w:val="0"/>
                <w:sz w:val="28"/>
                <w:szCs w:val="28"/>
              </w:rPr>
              <w:t>4</w:t>
            </w:r>
          </w:p>
        </w:tc>
        <w:tc>
          <w:tcPr>
            <w:tcW w:w="7938" w:type="dxa"/>
            <w:tcBorders>
              <w:top w:val="nil"/>
              <w:left w:val="nil"/>
              <w:bottom w:val="single" w:sz="4" w:space="0" w:color="auto"/>
              <w:right w:val="single" w:sz="4" w:space="0" w:color="auto"/>
            </w:tcBorders>
            <w:vAlign w:val="center"/>
          </w:tcPr>
          <w:p w14:paraId="23376269" w14:textId="77777777" w:rsidR="00253C26" w:rsidRDefault="00253C26" w:rsidP="00720C72">
            <w:pPr>
              <w:widowControl/>
              <w:spacing w:line="540" w:lineRule="exact"/>
              <w:jc w:val="left"/>
              <w:rPr>
                <w:rFonts w:ascii="仿宋_GB2312" w:eastAsia="仿宋_GB2312" w:hAnsi="Arial" w:cs="Arial"/>
                <w:kern w:val="0"/>
                <w:sz w:val="28"/>
                <w:szCs w:val="28"/>
              </w:rPr>
            </w:pPr>
            <w:r w:rsidRPr="004C6563">
              <w:rPr>
                <w:rFonts w:ascii="仿宋_GB2312" w:eastAsia="仿宋_GB2312" w:hAnsi="Arial" w:cs="Arial" w:hint="eastAsia"/>
                <w:kern w:val="0"/>
                <w:sz w:val="28"/>
                <w:szCs w:val="28"/>
              </w:rPr>
              <w:t>房屋购置和租赁</w:t>
            </w:r>
            <w:r>
              <w:rPr>
                <w:rFonts w:ascii="仿宋_GB2312" w:eastAsia="仿宋_GB2312" w:hAnsi="Arial" w:cs="Arial" w:hint="eastAsia"/>
                <w:kern w:val="0"/>
                <w:sz w:val="28"/>
                <w:szCs w:val="28"/>
              </w:rPr>
              <w:t>，</w:t>
            </w:r>
            <w:r w:rsidRPr="00AC6DFD">
              <w:rPr>
                <w:rFonts w:ascii="仿宋_GB2312" w:eastAsia="仿宋_GB2312" w:hAnsi="Arial" w:cs="Arial" w:hint="eastAsia"/>
                <w:kern w:val="0"/>
                <w:sz w:val="28"/>
                <w:szCs w:val="28"/>
              </w:rPr>
              <w:t>场地租赁。</w:t>
            </w:r>
          </w:p>
        </w:tc>
      </w:tr>
      <w:tr w:rsidR="00253C26" w14:paraId="37DF59FE" w14:textId="77777777" w:rsidTr="00720C72">
        <w:trPr>
          <w:trHeight w:val="375"/>
        </w:trPr>
        <w:tc>
          <w:tcPr>
            <w:tcW w:w="993" w:type="dxa"/>
            <w:vMerge w:val="restart"/>
            <w:tcBorders>
              <w:top w:val="nil"/>
              <w:left w:val="single" w:sz="4" w:space="0" w:color="auto"/>
              <w:right w:val="single" w:sz="4" w:space="0" w:color="auto"/>
            </w:tcBorders>
            <w:vAlign w:val="center"/>
          </w:tcPr>
          <w:p w14:paraId="5522066C" w14:textId="77777777" w:rsidR="00253C26" w:rsidRDefault="00253C26" w:rsidP="00720C72">
            <w:pPr>
              <w:widowControl/>
              <w:spacing w:line="540" w:lineRule="exact"/>
              <w:jc w:val="center"/>
              <w:rPr>
                <w:rFonts w:ascii="仿宋_GB2312" w:eastAsia="仿宋_GB2312" w:hAnsi="Arial" w:cs="Arial"/>
                <w:kern w:val="0"/>
                <w:sz w:val="28"/>
                <w:szCs w:val="28"/>
              </w:rPr>
            </w:pPr>
            <w:r>
              <w:rPr>
                <w:rFonts w:ascii="仿宋_GB2312" w:eastAsia="仿宋_GB2312" w:hAnsi="Arial" w:cs="Arial" w:hint="eastAsia"/>
                <w:kern w:val="0"/>
                <w:sz w:val="28"/>
                <w:szCs w:val="28"/>
              </w:rPr>
              <w:t>5</w:t>
            </w:r>
          </w:p>
        </w:tc>
        <w:tc>
          <w:tcPr>
            <w:tcW w:w="7938" w:type="dxa"/>
            <w:tcBorders>
              <w:top w:val="nil"/>
              <w:left w:val="nil"/>
              <w:bottom w:val="single" w:sz="4" w:space="0" w:color="auto"/>
              <w:right w:val="single" w:sz="4" w:space="0" w:color="auto"/>
            </w:tcBorders>
            <w:vAlign w:val="center"/>
          </w:tcPr>
          <w:p w14:paraId="155D5054" w14:textId="77777777" w:rsidR="00253C26" w:rsidRDefault="00253C26" w:rsidP="00720C72">
            <w:pPr>
              <w:widowControl/>
              <w:spacing w:line="540" w:lineRule="exact"/>
              <w:jc w:val="left"/>
              <w:rPr>
                <w:rFonts w:ascii="仿宋_GB2312" w:eastAsia="仿宋_GB2312" w:hAnsi="Arial" w:cs="Arial"/>
                <w:kern w:val="0"/>
                <w:sz w:val="28"/>
                <w:szCs w:val="28"/>
              </w:rPr>
            </w:pPr>
            <w:r>
              <w:rPr>
                <w:rFonts w:ascii="仿宋_GB2312" w:eastAsia="仿宋_GB2312" w:hAnsi="Arial" w:cs="Arial" w:hint="eastAsia"/>
                <w:kern w:val="0"/>
                <w:sz w:val="28"/>
                <w:szCs w:val="28"/>
              </w:rPr>
              <w:t>活体动物、标本、化石、</w:t>
            </w:r>
            <w:r w:rsidRPr="00223BE9">
              <w:rPr>
                <w:rFonts w:ascii="仿宋_GB2312" w:eastAsia="仿宋_GB2312" w:hAnsi="Arial" w:cs="Arial" w:hint="eastAsia"/>
                <w:kern w:val="0"/>
                <w:sz w:val="28"/>
                <w:szCs w:val="28"/>
              </w:rPr>
              <w:t>干尸实物及相应服务的采购</w:t>
            </w:r>
            <w:r w:rsidRPr="004C6563">
              <w:rPr>
                <w:rFonts w:ascii="仿宋_GB2312" w:eastAsia="仿宋_GB2312" w:hAnsi="Arial" w:cs="Arial" w:hint="eastAsia"/>
                <w:kern w:val="0"/>
                <w:sz w:val="28"/>
                <w:szCs w:val="28"/>
              </w:rPr>
              <w:t>。</w:t>
            </w:r>
            <w:r>
              <w:rPr>
                <w:rFonts w:ascii="仿宋_GB2312" w:eastAsia="仿宋_GB2312" w:hAnsi="Arial" w:cs="Arial"/>
                <w:kern w:val="0"/>
                <w:sz w:val="28"/>
                <w:szCs w:val="28"/>
              </w:rPr>
              <w:t xml:space="preserve"> </w:t>
            </w:r>
          </w:p>
        </w:tc>
      </w:tr>
      <w:tr w:rsidR="00253C26" w14:paraId="00326D91" w14:textId="77777777" w:rsidTr="00720C72">
        <w:trPr>
          <w:trHeight w:val="375"/>
        </w:trPr>
        <w:tc>
          <w:tcPr>
            <w:tcW w:w="993" w:type="dxa"/>
            <w:vMerge/>
            <w:tcBorders>
              <w:left w:val="single" w:sz="4" w:space="0" w:color="auto"/>
              <w:bottom w:val="single" w:sz="4" w:space="0" w:color="auto"/>
              <w:right w:val="single" w:sz="4" w:space="0" w:color="auto"/>
            </w:tcBorders>
            <w:vAlign w:val="center"/>
          </w:tcPr>
          <w:p w14:paraId="0E8C36F3" w14:textId="77777777" w:rsidR="00253C26" w:rsidRDefault="00253C26" w:rsidP="00720C72">
            <w:pPr>
              <w:widowControl/>
              <w:spacing w:line="540" w:lineRule="exact"/>
              <w:jc w:val="center"/>
              <w:rPr>
                <w:rFonts w:ascii="仿宋_GB2312" w:eastAsia="仿宋_GB2312" w:hAnsi="Arial" w:cs="Arial"/>
                <w:kern w:val="0"/>
                <w:sz w:val="28"/>
                <w:szCs w:val="28"/>
              </w:rPr>
            </w:pPr>
          </w:p>
        </w:tc>
        <w:tc>
          <w:tcPr>
            <w:tcW w:w="7938" w:type="dxa"/>
            <w:tcBorders>
              <w:top w:val="nil"/>
              <w:left w:val="nil"/>
              <w:bottom w:val="single" w:sz="4" w:space="0" w:color="auto"/>
              <w:right w:val="single" w:sz="4" w:space="0" w:color="auto"/>
            </w:tcBorders>
            <w:vAlign w:val="center"/>
          </w:tcPr>
          <w:p w14:paraId="3424BB4E" w14:textId="77777777" w:rsidR="00253C26" w:rsidRDefault="00253C26" w:rsidP="00720C72">
            <w:pPr>
              <w:widowControl/>
              <w:spacing w:line="540" w:lineRule="exact"/>
              <w:jc w:val="left"/>
              <w:rPr>
                <w:rFonts w:ascii="仿宋_GB2312" w:eastAsia="仿宋_GB2312" w:hAnsi="Arial" w:cs="Arial"/>
                <w:kern w:val="0"/>
                <w:sz w:val="28"/>
                <w:szCs w:val="28"/>
              </w:rPr>
            </w:pPr>
            <w:r w:rsidRPr="004C6563">
              <w:rPr>
                <w:rFonts w:ascii="仿宋_GB2312" w:eastAsia="仿宋_GB2312" w:hAnsi="Arial" w:cs="Arial" w:hint="eastAsia"/>
                <w:kern w:val="0"/>
                <w:sz w:val="28"/>
                <w:szCs w:val="28"/>
              </w:rPr>
              <w:t>文物、美术作品</w:t>
            </w:r>
            <w:r w:rsidRPr="00223BE9">
              <w:rPr>
                <w:rFonts w:ascii="仿宋_GB2312" w:eastAsia="仿宋_GB2312" w:hAnsi="Arial" w:cs="Arial" w:hint="eastAsia"/>
                <w:kern w:val="0"/>
                <w:sz w:val="28"/>
                <w:szCs w:val="28"/>
              </w:rPr>
              <w:t>实物及相应服务的采购</w:t>
            </w:r>
            <w:r>
              <w:rPr>
                <w:rFonts w:ascii="仿宋_GB2312" w:eastAsia="仿宋_GB2312" w:hAnsi="Arial" w:cs="Arial" w:hint="eastAsia"/>
                <w:kern w:val="0"/>
                <w:sz w:val="28"/>
                <w:szCs w:val="28"/>
              </w:rPr>
              <w:t>，</w:t>
            </w:r>
            <w:r w:rsidRPr="004C6563">
              <w:rPr>
                <w:rFonts w:ascii="仿宋_GB2312" w:eastAsia="仿宋_GB2312" w:hAnsi="Arial" w:cs="Arial" w:hint="eastAsia"/>
                <w:kern w:val="0"/>
                <w:sz w:val="28"/>
                <w:szCs w:val="28"/>
              </w:rPr>
              <w:t>文艺演出及剧目的采购</w:t>
            </w:r>
            <w:r>
              <w:rPr>
                <w:rFonts w:ascii="仿宋_GB2312" w:eastAsia="仿宋_GB2312" w:hAnsi="Arial" w:cs="Arial" w:hint="eastAsia"/>
                <w:kern w:val="0"/>
                <w:sz w:val="28"/>
                <w:szCs w:val="28"/>
              </w:rPr>
              <w:t>。</w:t>
            </w:r>
          </w:p>
        </w:tc>
      </w:tr>
      <w:tr w:rsidR="00253C26" w14:paraId="42B74070" w14:textId="77777777" w:rsidTr="00720C72">
        <w:trPr>
          <w:trHeight w:val="411"/>
        </w:trPr>
        <w:tc>
          <w:tcPr>
            <w:tcW w:w="993" w:type="dxa"/>
            <w:tcBorders>
              <w:top w:val="single" w:sz="4" w:space="0" w:color="auto"/>
              <w:left w:val="single" w:sz="4" w:space="0" w:color="auto"/>
              <w:bottom w:val="single" w:sz="4" w:space="0" w:color="auto"/>
              <w:right w:val="single" w:sz="6" w:space="0" w:color="auto"/>
            </w:tcBorders>
          </w:tcPr>
          <w:p w14:paraId="29A1F911" w14:textId="77777777" w:rsidR="00253C26" w:rsidRDefault="00253C26" w:rsidP="00720C72">
            <w:pPr>
              <w:widowControl/>
              <w:spacing w:line="540" w:lineRule="exact"/>
              <w:jc w:val="center"/>
              <w:rPr>
                <w:rFonts w:ascii="仿宋_GB2312" w:eastAsia="仿宋_GB2312" w:hAnsi="Arial" w:cs="Arial"/>
                <w:kern w:val="0"/>
                <w:sz w:val="28"/>
                <w:szCs w:val="28"/>
              </w:rPr>
            </w:pPr>
            <w:r>
              <w:rPr>
                <w:rFonts w:ascii="仿宋_GB2312" w:eastAsia="仿宋_GB2312" w:hAnsi="Arial" w:cs="Arial" w:hint="eastAsia"/>
                <w:kern w:val="0"/>
                <w:sz w:val="28"/>
                <w:szCs w:val="28"/>
              </w:rPr>
              <w:t>6</w:t>
            </w:r>
          </w:p>
        </w:tc>
        <w:tc>
          <w:tcPr>
            <w:tcW w:w="7938" w:type="dxa"/>
            <w:tcBorders>
              <w:top w:val="single" w:sz="4" w:space="0" w:color="auto"/>
              <w:left w:val="single" w:sz="6" w:space="0" w:color="auto"/>
              <w:bottom w:val="single" w:sz="4" w:space="0" w:color="auto"/>
              <w:right w:val="single" w:sz="4" w:space="0" w:color="auto"/>
            </w:tcBorders>
          </w:tcPr>
          <w:p w14:paraId="45DCCD28" w14:textId="77777777" w:rsidR="00253C26" w:rsidRDefault="00253C26" w:rsidP="00720C72">
            <w:pPr>
              <w:widowControl/>
              <w:spacing w:line="540" w:lineRule="exact"/>
              <w:jc w:val="left"/>
              <w:rPr>
                <w:rFonts w:ascii="仿宋_GB2312" w:eastAsia="仿宋_GB2312" w:hAnsi="Arial" w:cs="Arial"/>
                <w:kern w:val="0"/>
                <w:sz w:val="28"/>
                <w:szCs w:val="28"/>
              </w:rPr>
            </w:pPr>
            <w:r>
              <w:rPr>
                <w:rFonts w:ascii="仿宋_GB2312" w:eastAsia="仿宋_GB2312" w:hAnsi="Arial" w:cs="Arial" w:hint="eastAsia"/>
                <w:kern w:val="0"/>
                <w:sz w:val="28"/>
                <w:szCs w:val="28"/>
              </w:rPr>
              <w:t>直升机托管。</w:t>
            </w:r>
          </w:p>
        </w:tc>
      </w:tr>
      <w:tr w:rsidR="00253C26" w14:paraId="77423CA1" w14:textId="77777777" w:rsidTr="00720C72">
        <w:trPr>
          <w:trHeight w:val="554"/>
        </w:trPr>
        <w:tc>
          <w:tcPr>
            <w:tcW w:w="993" w:type="dxa"/>
            <w:tcBorders>
              <w:top w:val="single" w:sz="4" w:space="0" w:color="auto"/>
              <w:left w:val="single" w:sz="4" w:space="0" w:color="auto"/>
              <w:bottom w:val="single" w:sz="4" w:space="0" w:color="auto"/>
              <w:right w:val="single" w:sz="4" w:space="0" w:color="auto"/>
            </w:tcBorders>
            <w:vAlign w:val="center"/>
          </w:tcPr>
          <w:p w14:paraId="0B2FD86A" w14:textId="77777777" w:rsidR="00253C26" w:rsidRDefault="00253C26" w:rsidP="00720C72">
            <w:pPr>
              <w:widowControl/>
              <w:spacing w:line="540" w:lineRule="exact"/>
              <w:jc w:val="center"/>
              <w:rPr>
                <w:rFonts w:ascii="仿宋_GB2312" w:eastAsia="仿宋_GB2312" w:hAnsi="Arial" w:cs="Arial"/>
                <w:kern w:val="0"/>
                <w:sz w:val="28"/>
                <w:szCs w:val="28"/>
              </w:rPr>
            </w:pPr>
            <w:r>
              <w:rPr>
                <w:rFonts w:ascii="仿宋_GB2312" w:eastAsia="仿宋_GB2312" w:hAnsi="Arial" w:cs="Arial" w:hint="eastAsia"/>
                <w:kern w:val="0"/>
                <w:sz w:val="28"/>
                <w:szCs w:val="28"/>
              </w:rPr>
              <w:t>7</w:t>
            </w:r>
          </w:p>
        </w:tc>
        <w:tc>
          <w:tcPr>
            <w:tcW w:w="7938" w:type="dxa"/>
            <w:tcBorders>
              <w:top w:val="single" w:sz="4" w:space="0" w:color="auto"/>
              <w:left w:val="nil"/>
              <w:bottom w:val="single" w:sz="4" w:space="0" w:color="auto"/>
              <w:right w:val="single" w:sz="4" w:space="0" w:color="auto"/>
            </w:tcBorders>
            <w:vAlign w:val="center"/>
          </w:tcPr>
          <w:p w14:paraId="458E182C" w14:textId="77777777" w:rsidR="00253C26" w:rsidRDefault="00253C26" w:rsidP="00720C72">
            <w:pPr>
              <w:widowControl/>
              <w:spacing w:line="540" w:lineRule="exact"/>
              <w:jc w:val="left"/>
              <w:rPr>
                <w:rFonts w:ascii="仿宋_GB2312" w:eastAsia="仿宋_GB2312" w:hAnsi="Arial" w:cs="Arial"/>
                <w:kern w:val="0"/>
                <w:sz w:val="28"/>
                <w:szCs w:val="28"/>
              </w:rPr>
            </w:pPr>
            <w:r w:rsidRPr="00AC6DFD">
              <w:rPr>
                <w:rFonts w:ascii="仿宋_GB2312" w:eastAsia="仿宋_GB2312" w:hAnsi="Arial" w:cs="Arial" w:hint="eastAsia"/>
                <w:kern w:val="0"/>
                <w:sz w:val="28"/>
                <w:szCs w:val="28"/>
              </w:rPr>
              <w:t>因公出国项目。</w:t>
            </w:r>
          </w:p>
        </w:tc>
      </w:tr>
      <w:tr w:rsidR="00253C26" w14:paraId="73E3677C" w14:textId="77777777" w:rsidTr="00720C72">
        <w:trPr>
          <w:trHeight w:val="545"/>
        </w:trPr>
        <w:tc>
          <w:tcPr>
            <w:tcW w:w="993" w:type="dxa"/>
            <w:tcBorders>
              <w:top w:val="single" w:sz="4" w:space="0" w:color="auto"/>
              <w:left w:val="single" w:sz="4" w:space="0" w:color="auto"/>
              <w:bottom w:val="single" w:sz="4" w:space="0" w:color="auto"/>
              <w:right w:val="single" w:sz="6" w:space="0" w:color="auto"/>
            </w:tcBorders>
            <w:vAlign w:val="center"/>
          </w:tcPr>
          <w:p w14:paraId="431CD4DD" w14:textId="77777777" w:rsidR="00253C26" w:rsidRDefault="00253C26" w:rsidP="00720C72">
            <w:pPr>
              <w:widowControl/>
              <w:spacing w:line="620" w:lineRule="exact"/>
              <w:jc w:val="center"/>
              <w:rPr>
                <w:rFonts w:ascii="仿宋_GB2312" w:eastAsia="仿宋_GB2312" w:hAnsi="Arial" w:cs="Arial"/>
                <w:kern w:val="0"/>
                <w:sz w:val="28"/>
                <w:szCs w:val="28"/>
              </w:rPr>
            </w:pPr>
            <w:r>
              <w:rPr>
                <w:rFonts w:ascii="仿宋_GB2312" w:eastAsia="仿宋_GB2312" w:hAnsi="Arial" w:cs="Arial" w:hint="eastAsia"/>
                <w:kern w:val="0"/>
                <w:sz w:val="28"/>
                <w:szCs w:val="28"/>
              </w:rPr>
              <w:lastRenderedPageBreak/>
              <w:t>8</w:t>
            </w:r>
          </w:p>
        </w:tc>
        <w:tc>
          <w:tcPr>
            <w:tcW w:w="7938" w:type="dxa"/>
            <w:tcBorders>
              <w:top w:val="single" w:sz="4" w:space="0" w:color="auto"/>
              <w:left w:val="single" w:sz="6" w:space="0" w:color="auto"/>
              <w:bottom w:val="single" w:sz="4" w:space="0" w:color="auto"/>
              <w:right w:val="single" w:sz="4" w:space="0" w:color="auto"/>
            </w:tcBorders>
            <w:vAlign w:val="center"/>
          </w:tcPr>
          <w:p w14:paraId="441EFD2C" w14:textId="77777777" w:rsidR="00253C26" w:rsidRDefault="00253C26" w:rsidP="00720C72">
            <w:pPr>
              <w:widowControl/>
              <w:spacing w:line="620" w:lineRule="exact"/>
              <w:jc w:val="left"/>
              <w:rPr>
                <w:rFonts w:ascii="仿宋_GB2312" w:eastAsia="仿宋_GB2312" w:hAnsi="Arial" w:cs="Arial"/>
                <w:kern w:val="0"/>
                <w:sz w:val="28"/>
                <w:szCs w:val="28"/>
              </w:rPr>
            </w:pPr>
            <w:r>
              <w:rPr>
                <w:rFonts w:ascii="仿宋_GB2312" w:eastAsia="仿宋_GB2312" w:hAnsi="Arial" w:cs="Arial" w:hint="eastAsia"/>
                <w:kern w:val="0"/>
                <w:sz w:val="28"/>
                <w:szCs w:val="28"/>
              </w:rPr>
              <w:t>河道水库等水务工程抢险抢修（含停水检修），深圳市市外水源工程管理，学校安全应急等突发事项抢修（含停电停水抢修）。</w:t>
            </w:r>
          </w:p>
        </w:tc>
      </w:tr>
      <w:tr w:rsidR="00253C26" w14:paraId="25DFABF0" w14:textId="77777777" w:rsidTr="00720C72">
        <w:trPr>
          <w:trHeight w:val="750"/>
        </w:trPr>
        <w:tc>
          <w:tcPr>
            <w:tcW w:w="993" w:type="dxa"/>
            <w:tcBorders>
              <w:top w:val="nil"/>
              <w:left w:val="single" w:sz="4" w:space="0" w:color="auto"/>
              <w:bottom w:val="single" w:sz="4" w:space="0" w:color="auto"/>
              <w:right w:val="single" w:sz="4" w:space="0" w:color="auto"/>
            </w:tcBorders>
            <w:vAlign w:val="center"/>
          </w:tcPr>
          <w:p w14:paraId="7605EC77" w14:textId="77777777" w:rsidR="00253C26" w:rsidRDefault="00253C26" w:rsidP="00720C72">
            <w:pPr>
              <w:widowControl/>
              <w:spacing w:line="620" w:lineRule="exact"/>
              <w:jc w:val="center"/>
              <w:rPr>
                <w:rFonts w:ascii="仿宋_GB2312" w:eastAsia="仿宋_GB2312" w:hAnsi="Arial" w:cs="Arial"/>
                <w:kern w:val="0"/>
                <w:sz w:val="28"/>
                <w:szCs w:val="28"/>
              </w:rPr>
            </w:pPr>
            <w:r>
              <w:rPr>
                <w:rFonts w:ascii="仿宋_GB2312" w:eastAsia="仿宋_GB2312" w:hAnsi="Arial" w:cs="Arial" w:hint="eastAsia"/>
                <w:kern w:val="0"/>
                <w:sz w:val="28"/>
                <w:szCs w:val="28"/>
              </w:rPr>
              <w:t>9</w:t>
            </w:r>
          </w:p>
        </w:tc>
        <w:tc>
          <w:tcPr>
            <w:tcW w:w="7938" w:type="dxa"/>
            <w:tcBorders>
              <w:top w:val="nil"/>
              <w:left w:val="nil"/>
              <w:bottom w:val="single" w:sz="4" w:space="0" w:color="auto"/>
              <w:right w:val="single" w:sz="4" w:space="0" w:color="auto"/>
            </w:tcBorders>
            <w:vAlign w:val="center"/>
          </w:tcPr>
          <w:p w14:paraId="5C4D8B23" w14:textId="77777777" w:rsidR="00253C26" w:rsidRDefault="00253C26" w:rsidP="00720C72">
            <w:pPr>
              <w:widowControl/>
              <w:spacing w:line="620" w:lineRule="exact"/>
              <w:jc w:val="left"/>
              <w:rPr>
                <w:rFonts w:ascii="仿宋_GB2312" w:eastAsia="仿宋_GB2312" w:hAnsi="Arial" w:cs="Arial"/>
                <w:kern w:val="0"/>
                <w:sz w:val="28"/>
                <w:szCs w:val="28"/>
              </w:rPr>
            </w:pPr>
            <w:r w:rsidRPr="004B6684">
              <w:rPr>
                <w:rFonts w:ascii="仿宋_GB2312" w:eastAsia="仿宋_GB2312" w:hAnsi="Arial" w:cs="Arial" w:hint="eastAsia"/>
                <w:kern w:val="0"/>
                <w:sz w:val="28"/>
                <w:szCs w:val="28"/>
              </w:rPr>
              <w:t>市委、市人大、市政府、市政协</w:t>
            </w:r>
            <w:r>
              <w:rPr>
                <w:rFonts w:ascii="仿宋_GB2312" w:eastAsia="仿宋_GB2312" w:hAnsi="Arial" w:cs="Arial" w:hint="eastAsia"/>
                <w:kern w:val="0"/>
                <w:sz w:val="28"/>
                <w:szCs w:val="28"/>
              </w:rPr>
              <w:t>、</w:t>
            </w:r>
            <w:r w:rsidRPr="004B6684">
              <w:rPr>
                <w:rFonts w:ascii="仿宋_GB2312" w:eastAsia="仿宋_GB2312" w:hAnsi="Arial" w:cs="Arial" w:hint="eastAsia"/>
                <w:kern w:val="0"/>
                <w:sz w:val="28"/>
                <w:szCs w:val="28"/>
              </w:rPr>
              <w:t>市纪委</w:t>
            </w:r>
            <w:r>
              <w:rPr>
                <w:rFonts w:ascii="仿宋_GB2312" w:eastAsia="仿宋_GB2312" w:hAnsi="Arial" w:cs="Arial" w:hint="eastAsia"/>
                <w:kern w:val="0"/>
                <w:sz w:val="28"/>
                <w:szCs w:val="28"/>
              </w:rPr>
              <w:t>监委召开的，或指定由部门组织承办的会议、</w:t>
            </w:r>
            <w:r w:rsidRPr="004C6563">
              <w:rPr>
                <w:rFonts w:ascii="仿宋_GB2312" w:eastAsia="仿宋_GB2312" w:hAnsi="Arial" w:cs="Arial" w:hint="eastAsia"/>
                <w:kern w:val="0"/>
                <w:sz w:val="28"/>
                <w:szCs w:val="28"/>
              </w:rPr>
              <w:t>展览展会、</w:t>
            </w:r>
            <w:r>
              <w:rPr>
                <w:rFonts w:ascii="仿宋_GB2312" w:eastAsia="仿宋_GB2312" w:hAnsi="Arial" w:cs="Arial" w:hint="eastAsia"/>
                <w:kern w:val="0"/>
                <w:sz w:val="28"/>
                <w:szCs w:val="28"/>
              </w:rPr>
              <w:t>培训、演出等。</w:t>
            </w:r>
          </w:p>
        </w:tc>
      </w:tr>
      <w:tr w:rsidR="00253C26" w14:paraId="55115886" w14:textId="77777777" w:rsidTr="00720C72">
        <w:trPr>
          <w:trHeight w:val="375"/>
        </w:trPr>
        <w:tc>
          <w:tcPr>
            <w:tcW w:w="993" w:type="dxa"/>
            <w:tcBorders>
              <w:top w:val="nil"/>
              <w:left w:val="single" w:sz="4" w:space="0" w:color="auto"/>
              <w:bottom w:val="single" w:sz="4" w:space="0" w:color="auto"/>
              <w:right w:val="single" w:sz="4" w:space="0" w:color="auto"/>
            </w:tcBorders>
            <w:vAlign w:val="center"/>
          </w:tcPr>
          <w:p w14:paraId="10D3D116" w14:textId="77777777" w:rsidR="00253C26" w:rsidRDefault="00253C26" w:rsidP="00720C72">
            <w:pPr>
              <w:widowControl/>
              <w:spacing w:line="360" w:lineRule="auto"/>
              <w:jc w:val="center"/>
              <w:rPr>
                <w:rFonts w:ascii="仿宋_GB2312" w:eastAsia="仿宋_GB2312" w:hAnsi="Arial" w:cs="Arial"/>
                <w:kern w:val="0"/>
                <w:sz w:val="28"/>
                <w:szCs w:val="28"/>
              </w:rPr>
            </w:pPr>
            <w:r>
              <w:rPr>
                <w:rFonts w:ascii="仿宋_GB2312" w:eastAsia="仿宋_GB2312" w:hAnsi="Arial" w:cs="Arial" w:hint="eastAsia"/>
                <w:kern w:val="0"/>
                <w:sz w:val="28"/>
                <w:szCs w:val="28"/>
              </w:rPr>
              <w:t>10</w:t>
            </w:r>
          </w:p>
        </w:tc>
        <w:tc>
          <w:tcPr>
            <w:tcW w:w="7938" w:type="dxa"/>
            <w:tcBorders>
              <w:top w:val="nil"/>
              <w:left w:val="nil"/>
              <w:bottom w:val="single" w:sz="4" w:space="0" w:color="auto"/>
              <w:right w:val="single" w:sz="4" w:space="0" w:color="auto"/>
            </w:tcBorders>
            <w:vAlign w:val="center"/>
          </w:tcPr>
          <w:p w14:paraId="2908E3A1" w14:textId="77777777" w:rsidR="00253C26" w:rsidRDefault="00253C26" w:rsidP="00720C72">
            <w:pPr>
              <w:widowControl/>
              <w:spacing w:line="360" w:lineRule="auto"/>
              <w:jc w:val="left"/>
              <w:rPr>
                <w:rFonts w:ascii="仿宋_GB2312" w:eastAsia="仿宋_GB2312" w:hAnsi="Arial" w:cs="Arial"/>
                <w:kern w:val="0"/>
                <w:sz w:val="28"/>
                <w:szCs w:val="28"/>
              </w:rPr>
            </w:pPr>
            <w:r w:rsidRPr="009C0204">
              <w:rPr>
                <w:rFonts w:ascii="仿宋_GB2312" w:eastAsia="仿宋_GB2312" w:hAnsi="Arial" w:cs="Arial" w:hint="eastAsia"/>
                <w:kern w:val="0"/>
                <w:sz w:val="28"/>
                <w:szCs w:val="28"/>
              </w:rPr>
              <w:t>公务用车、船艇、直升机等</w:t>
            </w:r>
            <w:r>
              <w:rPr>
                <w:rFonts w:ascii="仿宋_GB2312" w:eastAsia="仿宋_GB2312" w:hAnsi="Arial" w:cs="Arial" w:hint="eastAsia"/>
                <w:kern w:val="0"/>
                <w:sz w:val="28"/>
                <w:szCs w:val="28"/>
              </w:rPr>
              <w:t>使用的燃油及其他燃料，消防设备用气等。</w:t>
            </w:r>
          </w:p>
        </w:tc>
      </w:tr>
      <w:tr w:rsidR="00253C26" w14:paraId="349E5F20" w14:textId="77777777" w:rsidTr="00720C72">
        <w:trPr>
          <w:trHeight w:val="433"/>
        </w:trPr>
        <w:tc>
          <w:tcPr>
            <w:tcW w:w="993" w:type="dxa"/>
            <w:tcBorders>
              <w:top w:val="nil"/>
              <w:left w:val="single" w:sz="4" w:space="0" w:color="auto"/>
              <w:bottom w:val="single" w:sz="4" w:space="0" w:color="auto"/>
              <w:right w:val="single" w:sz="4" w:space="0" w:color="auto"/>
            </w:tcBorders>
            <w:vAlign w:val="center"/>
          </w:tcPr>
          <w:p w14:paraId="157DFFFF" w14:textId="77777777" w:rsidR="00253C26" w:rsidRDefault="00253C26" w:rsidP="00720C72">
            <w:pPr>
              <w:widowControl/>
              <w:spacing w:line="360" w:lineRule="auto"/>
              <w:jc w:val="center"/>
              <w:rPr>
                <w:rFonts w:ascii="仿宋_GB2312" w:eastAsia="仿宋_GB2312" w:hAnsi="Arial" w:cs="Arial"/>
                <w:kern w:val="0"/>
                <w:sz w:val="28"/>
                <w:szCs w:val="28"/>
              </w:rPr>
            </w:pPr>
            <w:r>
              <w:rPr>
                <w:rFonts w:ascii="仿宋_GB2312" w:eastAsia="仿宋_GB2312" w:hAnsi="Arial" w:cs="Arial" w:hint="eastAsia"/>
                <w:kern w:val="0"/>
                <w:sz w:val="28"/>
                <w:szCs w:val="28"/>
              </w:rPr>
              <w:t>11</w:t>
            </w:r>
          </w:p>
        </w:tc>
        <w:tc>
          <w:tcPr>
            <w:tcW w:w="7938" w:type="dxa"/>
            <w:tcBorders>
              <w:top w:val="nil"/>
              <w:left w:val="nil"/>
              <w:bottom w:val="single" w:sz="4" w:space="0" w:color="auto"/>
              <w:right w:val="single" w:sz="4" w:space="0" w:color="auto"/>
            </w:tcBorders>
            <w:vAlign w:val="center"/>
          </w:tcPr>
          <w:p w14:paraId="1DD2A205" w14:textId="77777777" w:rsidR="00253C26" w:rsidRDefault="00253C26" w:rsidP="00720C72">
            <w:pPr>
              <w:widowControl/>
              <w:spacing w:line="360" w:lineRule="auto"/>
              <w:jc w:val="left"/>
              <w:rPr>
                <w:rFonts w:ascii="仿宋_GB2312" w:eastAsia="仿宋_GB2312" w:hAnsi="Arial" w:cs="Arial"/>
                <w:kern w:val="0"/>
                <w:sz w:val="28"/>
                <w:szCs w:val="28"/>
              </w:rPr>
            </w:pPr>
            <w:r>
              <w:rPr>
                <w:rFonts w:ascii="仿宋_GB2312" w:eastAsia="仿宋_GB2312" w:hAnsi="Arial" w:cs="Arial" w:hint="eastAsia"/>
                <w:kern w:val="0"/>
                <w:sz w:val="28"/>
                <w:szCs w:val="28"/>
              </w:rPr>
              <w:t>非政府独立产权，且物业管理主导权不属于政府机构的物业管理。</w:t>
            </w:r>
          </w:p>
        </w:tc>
      </w:tr>
      <w:tr w:rsidR="00253C26" w14:paraId="536AE653" w14:textId="77777777" w:rsidTr="00720C72">
        <w:trPr>
          <w:trHeight w:val="433"/>
        </w:trPr>
        <w:tc>
          <w:tcPr>
            <w:tcW w:w="993" w:type="dxa"/>
            <w:tcBorders>
              <w:top w:val="nil"/>
              <w:left w:val="single" w:sz="4" w:space="0" w:color="auto"/>
              <w:bottom w:val="single" w:sz="4" w:space="0" w:color="auto"/>
              <w:right w:val="single" w:sz="4" w:space="0" w:color="auto"/>
            </w:tcBorders>
            <w:vAlign w:val="center"/>
          </w:tcPr>
          <w:p w14:paraId="3AB42924" w14:textId="77777777" w:rsidR="00253C26" w:rsidRDefault="00253C26" w:rsidP="00720C72">
            <w:pPr>
              <w:widowControl/>
              <w:spacing w:line="360" w:lineRule="auto"/>
              <w:jc w:val="center"/>
              <w:rPr>
                <w:rFonts w:ascii="仿宋_GB2312" w:eastAsia="仿宋_GB2312" w:hAnsi="Arial" w:cs="Arial"/>
                <w:kern w:val="0"/>
                <w:sz w:val="28"/>
                <w:szCs w:val="28"/>
              </w:rPr>
            </w:pPr>
            <w:r>
              <w:rPr>
                <w:rFonts w:ascii="仿宋_GB2312" w:eastAsia="仿宋_GB2312" w:hAnsi="Arial" w:cs="Arial" w:hint="eastAsia"/>
                <w:kern w:val="0"/>
                <w:sz w:val="28"/>
                <w:szCs w:val="28"/>
              </w:rPr>
              <w:t>12</w:t>
            </w:r>
          </w:p>
        </w:tc>
        <w:tc>
          <w:tcPr>
            <w:tcW w:w="7938" w:type="dxa"/>
            <w:tcBorders>
              <w:top w:val="nil"/>
              <w:left w:val="nil"/>
              <w:bottom w:val="single" w:sz="4" w:space="0" w:color="auto"/>
              <w:right w:val="single" w:sz="4" w:space="0" w:color="auto"/>
            </w:tcBorders>
            <w:vAlign w:val="center"/>
          </w:tcPr>
          <w:p w14:paraId="2C9B0DBD" w14:textId="77777777" w:rsidR="00253C26" w:rsidRPr="00873F84" w:rsidRDefault="00253C26" w:rsidP="00720C72">
            <w:pPr>
              <w:widowControl/>
              <w:spacing w:line="360" w:lineRule="auto"/>
              <w:jc w:val="left"/>
              <w:rPr>
                <w:rFonts w:ascii="仿宋_GB2312" w:eastAsia="仿宋_GB2312" w:hAnsi="Arial" w:cs="Arial"/>
                <w:b/>
                <w:color w:val="FF0000"/>
                <w:kern w:val="0"/>
                <w:sz w:val="28"/>
                <w:szCs w:val="28"/>
                <w:u w:val="single"/>
              </w:rPr>
            </w:pPr>
            <w:r w:rsidRPr="004C6563">
              <w:rPr>
                <w:rFonts w:ascii="仿宋_GB2312" w:eastAsia="仿宋_GB2312" w:hAnsi="Arial" w:cs="Arial" w:hint="eastAsia"/>
                <w:kern w:val="0"/>
                <w:sz w:val="28"/>
                <w:szCs w:val="28"/>
              </w:rPr>
              <w:t>生鲜食材、农副食品的采购。</w:t>
            </w:r>
          </w:p>
        </w:tc>
      </w:tr>
      <w:tr w:rsidR="00253C26" w14:paraId="47572955" w14:textId="77777777" w:rsidTr="00720C72">
        <w:trPr>
          <w:trHeight w:val="750"/>
        </w:trPr>
        <w:tc>
          <w:tcPr>
            <w:tcW w:w="993" w:type="dxa"/>
            <w:tcBorders>
              <w:top w:val="nil"/>
              <w:left w:val="single" w:sz="4" w:space="0" w:color="auto"/>
              <w:bottom w:val="single" w:sz="4" w:space="0" w:color="auto"/>
              <w:right w:val="single" w:sz="4" w:space="0" w:color="auto"/>
            </w:tcBorders>
            <w:vAlign w:val="center"/>
          </w:tcPr>
          <w:p w14:paraId="4712CFC0" w14:textId="77777777" w:rsidR="00253C26" w:rsidRDefault="00253C26" w:rsidP="00720C72">
            <w:pPr>
              <w:widowControl/>
              <w:spacing w:line="360" w:lineRule="auto"/>
              <w:jc w:val="center"/>
              <w:rPr>
                <w:rFonts w:ascii="仿宋_GB2312" w:eastAsia="仿宋_GB2312" w:hAnsi="Arial" w:cs="Arial"/>
                <w:kern w:val="0"/>
                <w:sz w:val="28"/>
                <w:szCs w:val="28"/>
              </w:rPr>
            </w:pPr>
            <w:r>
              <w:rPr>
                <w:rFonts w:ascii="仿宋_GB2312" w:eastAsia="仿宋_GB2312" w:hAnsi="Arial" w:cs="Arial" w:hint="eastAsia"/>
                <w:kern w:val="0"/>
                <w:sz w:val="28"/>
                <w:szCs w:val="28"/>
              </w:rPr>
              <w:t>13</w:t>
            </w:r>
          </w:p>
        </w:tc>
        <w:tc>
          <w:tcPr>
            <w:tcW w:w="7938" w:type="dxa"/>
            <w:tcBorders>
              <w:top w:val="nil"/>
              <w:left w:val="nil"/>
              <w:bottom w:val="single" w:sz="4" w:space="0" w:color="auto"/>
              <w:right w:val="single" w:sz="4" w:space="0" w:color="auto"/>
            </w:tcBorders>
            <w:vAlign w:val="center"/>
          </w:tcPr>
          <w:p w14:paraId="37B8CB2C" w14:textId="77777777" w:rsidR="00253C26" w:rsidRDefault="00253C26" w:rsidP="00720C72">
            <w:pPr>
              <w:widowControl/>
              <w:spacing w:line="360" w:lineRule="auto"/>
              <w:jc w:val="left"/>
              <w:rPr>
                <w:rFonts w:ascii="仿宋_GB2312" w:eastAsia="仿宋_GB2312" w:hAnsi="Arial" w:cs="Arial"/>
                <w:kern w:val="0"/>
                <w:sz w:val="28"/>
                <w:szCs w:val="28"/>
              </w:rPr>
            </w:pPr>
            <w:r>
              <w:rPr>
                <w:rFonts w:ascii="仿宋_GB2312" w:eastAsia="仿宋_GB2312" w:hAnsi="Arial" w:cs="Arial" w:hint="eastAsia"/>
                <w:kern w:val="0"/>
                <w:sz w:val="28"/>
                <w:szCs w:val="28"/>
              </w:rPr>
              <w:t>图书类项目中的进口图书、电子图书、教材（义务教育阶段学校教材除外）及配套教学辅助用书、中外文报刊。</w:t>
            </w:r>
          </w:p>
        </w:tc>
      </w:tr>
      <w:tr w:rsidR="00253C26" w14:paraId="311FB385" w14:textId="77777777" w:rsidTr="00720C72">
        <w:trPr>
          <w:trHeight w:val="750"/>
        </w:trPr>
        <w:tc>
          <w:tcPr>
            <w:tcW w:w="993" w:type="dxa"/>
            <w:vMerge w:val="restart"/>
            <w:tcBorders>
              <w:top w:val="nil"/>
              <w:left w:val="single" w:sz="4" w:space="0" w:color="auto"/>
              <w:right w:val="single" w:sz="4" w:space="0" w:color="auto"/>
            </w:tcBorders>
            <w:vAlign w:val="center"/>
          </w:tcPr>
          <w:p w14:paraId="75D96D41" w14:textId="77777777" w:rsidR="00253C26" w:rsidRDefault="00253C26" w:rsidP="00720C72">
            <w:pPr>
              <w:widowControl/>
              <w:spacing w:line="360" w:lineRule="auto"/>
              <w:jc w:val="center"/>
              <w:rPr>
                <w:rFonts w:ascii="仿宋_GB2312" w:eastAsia="仿宋_GB2312" w:hAnsi="Arial" w:cs="Arial"/>
                <w:kern w:val="0"/>
                <w:sz w:val="28"/>
                <w:szCs w:val="28"/>
              </w:rPr>
            </w:pPr>
            <w:r>
              <w:rPr>
                <w:rFonts w:ascii="仿宋_GB2312" w:eastAsia="仿宋_GB2312" w:hAnsi="Arial" w:cs="Arial" w:hint="eastAsia"/>
                <w:kern w:val="0"/>
                <w:sz w:val="28"/>
                <w:szCs w:val="28"/>
              </w:rPr>
              <w:t>14</w:t>
            </w:r>
          </w:p>
        </w:tc>
        <w:tc>
          <w:tcPr>
            <w:tcW w:w="7938" w:type="dxa"/>
            <w:tcBorders>
              <w:top w:val="nil"/>
              <w:left w:val="nil"/>
              <w:bottom w:val="single" w:sz="4" w:space="0" w:color="auto"/>
              <w:right w:val="single" w:sz="4" w:space="0" w:color="auto"/>
            </w:tcBorders>
            <w:vAlign w:val="center"/>
          </w:tcPr>
          <w:p w14:paraId="31414C7A" w14:textId="77777777" w:rsidR="00253C26" w:rsidRDefault="00253C26" w:rsidP="00720C72">
            <w:pPr>
              <w:widowControl/>
              <w:spacing w:line="360" w:lineRule="auto"/>
              <w:jc w:val="left"/>
              <w:rPr>
                <w:rFonts w:ascii="仿宋_GB2312" w:eastAsia="仿宋_GB2312" w:hAnsi="Arial" w:cs="Arial"/>
                <w:kern w:val="0"/>
                <w:sz w:val="28"/>
                <w:szCs w:val="28"/>
              </w:rPr>
            </w:pPr>
            <w:r w:rsidRPr="004C6563">
              <w:rPr>
                <w:rFonts w:ascii="仿宋_GB2312" w:eastAsia="仿宋_GB2312" w:hAnsi="Arial" w:cs="Arial" w:hint="eastAsia"/>
                <w:kern w:val="0"/>
                <w:sz w:val="28"/>
                <w:szCs w:val="28"/>
              </w:rPr>
              <w:t>市直机关事业单位组织的职业资格、技能资格、公职人员招录、辅警招录等相关考务工作（含考试场地租赁、命题、组织考试、体检等）。</w:t>
            </w:r>
          </w:p>
        </w:tc>
      </w:tr>
      <w:tr w:rsidR="00253C26" w14:paraId="6BD27D9B" w14:textId="77777777" w:rsidTr="00720C72">
        <w:trPr>
          <w:trHeight w:val="611"/>
        </w:trPr>
        <w:tc>
          <w:tcPr>
            <w:tcW w:w="993" w:type="dxa"/>
            <w:vMerge/>
            <w:tcBorders>
              <w:left w:val="single" w:sz="4" w:space="0" w:color="auto"/>
              <w:bottom w:val="single" w:sz="4" w:space="0" w:color="auto"/>
              <w:right w:val="single" w:sz="4" w:space="0" w:color="auto"/>
            </w:tcBorders>
            <w:vAlign w:val="center"/>
          </w:tcPr>
          <w:p w14:paraId="2836CEEF" w14:textId="77777777" w:rsidR="00253C26" w:rsidRDefault="00253C26" w:rsidP="00720C72">
            <w:pPr>
              <w:widowControl/>
              <w:spacing w:line="360" w:lineRule="auto"/>
              <w:jc w:val="center"/>
              <w:rPr>
                <w:rFonts w:ascii="仿宋_GB2312" w:eastAsia="仿宋_GB2312" w:hAnsi="Arial" w:cs="Arial"/>
                <w:kern w:val="0"/>
                <w:sz w:val="28"/>
                <w:szCs w:val="28"/>
              </w:rPr>
            </w:pPr>
          </w:p>
        </w:tc>
        <w:tc>
          <w:tcPr>
            <w:tcW w:w="7938" w:type="dxa"/>
            <w:tcBorders>
              <w:top w:val="nil"/>
              <w:left w:val="nil"/>
              <w:bottom w:val="single" w:sz="4" w:space="0" w:color="auto"/>
              <w:right w:val="single" w:sz="4" w:space="0" w:color="auto"/>
            </w:tcBorders>
            <w:vAlign w:val="center"/>
          </w:tcPr>
          <w:p w14:paraId="59AD6397" w14:textId="77777777" w:rsidR="00253C26" w:rsidRPr="00DC5E0A" w:rsidRDefault="00253C26" w:rsidP="00720C72">
            <w:pPr>
              <w:widowControl/>
              <w:spacing w:line="360" w:lineRule="auto"/>
              <w:jc w:val="left"/>
              <w:rPr>
                <w:rFonts w:ascii="仿宋_GB2312" w:eastAsia="仿宋_GB2312" w:hAnsi="Arial" w:cs="Arial"/>
                <w:color w:val="FF0000"/>
                <w:kern w:val="0"/>
                <w:sz w:val="28"/>
                <w:szCs w:val="28"/>
              </w:rPr>
            </w:pPr>
            <w:r w:rsidRPr="00AC6DFD">
              <w:rPr>
                <w:rFonts w:ascii="仿宋_GB2312" w:eastAsia="仿宋_GB2312" w:hAnsi="Arial" w:cs="Arial" w:hint="eastAsia"/>
                <w:kern w:val="0"/>
                <w:sz w:val="28"/>
                <w:szCs w:val="28"/>
              </w:rPr>
              <w:t>公职人员及辅警人员的体检。</w:t>
            </w:r>
          </w:p>
        </w:tc>
      </w:tr>
      <w:tr w:rsidR="00253C26" w14:paraId="743B342F" w14:textId="77777777" w:rsidTr="00720C72">
        <w:trPr>
          <w:trHeight w:val="611"/>
        </w:trPr>
        <w:tc>
          <w:tcPr>
            <w:tcW w:w="993" w:type="dxa"/>
            <w:tcBorders>
              <w:top w:val="nil"/>
              <w:left w:val="single" w:sz="4" w:space="0" w:color="auto"/>
              <w:bottom w:val="single" w:sz="4" w:space="0" w:color="auto"/>
              <w:right w:val="single" w:sz="4" w:space="0" w:color="auto"/>
            </w:tcBorders>
            <w:vAlign w:val="center"/>
          </w:tcPr>
          <w:p w14:paraId="052996C7" w14:textId="77777777" w:rsidR="00253C26" w:rsidRDefault="00253C26" w:rsidP="00720C72">
            <w:pPr>
              <w:widowControl/>
              <w:spacing w:line="360" w:lineRule="auto"/>
              <w:jc w:val="center"/>
              <w:rPr>
                <w:rFonts w:ascii="仿宋_GB2312" w:eastAsia="仿宋_GB2312" w:hAnsi="Arial" w:cs="Arial"/>
                <w:kern w:val="0"/>
                <w:sz w:val="28"/>
                <w:szCs w:val="28"/>
              </w:rPr>
            </w:pPr>
            <w:r>
              <w:rPr>
                <w:rFonts w:ascii="仿宋_GB2312" w:eastAsia="仿宋_GB2312" w:hAnsi="Arial" w:cs="Arial" w:hint="eastAsia"/>
                <w:kern w:val="0"/>
                <w:sz w:val="28"/>
                <w:szCs w:val="28"/>
              </w:rPr>
              <w:t>15</w:t>
            </w:r>
          </w:p>
        </w:tc>
        <w:tc>
          <w:tcPr>
            <w:tcW w:w="7938" w:type="dxa"/>
            <w:tcBorders>
              <w:top w:val="nil"/>
              <w:left w:val="nil"/>
              <w:bottom w:val="single" w:sz="4" w:space="0" w:color="auto"/>
              <w:right w:val="single" w:sz="4" w:space="0" w:color="auto"/>
            </w:tcBorders>
            <w:vAlign w:val="center"/>
          </w:tcPr>
          <w:p w14:paraId="278A0053" w14:textId="77777777" w:rsidR="00253C26" w:rsidRDefault="00253C26" w:rsidP="00720C72">
            <w:pPr>
              <w:widowControl/>
              <w:spacing w:line="360" w:lineRule="auto"/>
              <w:jc w:val="left"/>
              <w:rPr>
                <w:rFonts w:ascii="仿宋_GB2312" w:eastAsia="仿宋_GB2312" w:hAnsi="Arial" w:cs="Arial"/>
                <w:kern w:val="0"/>
                <w:sz w:val="28"/>
                <w:szCs w:val="28"/>
              </w:rPr>
            </w:pPr>
            <w:r>
              <w:rPr>
                <w:rFonts w:ascii="仿宋_GB2312" w:eastAsia="仿宋_GB2312" w:hAnsi="Arial" w:cs="Arial" w:hint="eastAsia"/>
                <w:kern w:val="0"/>
                <w:sz w:val="28"/>
                <w:szCs w:val="28"/>
              </w:rPr>
              <w:t>医院</w:t>
            </w:r>
            <w:proofErr w:type="gramStart"/>
            <w:r>
              <w:rPr>
                <w:rFonts w:ascii="仿宋_GB2312" w:eastAsia="仿宋_GB2312" w:hAnsi="Arial" w:cs="Arial" w:hint="eastAsia"/>
                <w:kern w:val="0"/>
                <w:sz w:val="28"/>
                <w:szCs w:val="28"/>
              </w:rPr>
              <w:t>医用布草洗涤</w:t>
            </w:r>
            <w:proofErr w:type="gramEnd"/>
            <w:r>
              <w:rPr>
                <w:rFonts w:ascii="仿宋_GB2312" w:eastAsia="仿宋_GB2312" w:hAnsi="Arial" w:cs="Arial" w:hint="eastAsia"/>
                <w:kern w:val="0"/>
                <w:sz w:val="28"/>
                <w:szCs w:val="28"/>
              </w:rPr>
              <w:t>消毒服务、</w:t>
            </w:r>
            <w:r w:rsidRPr="004C6563">
              <w:rPr>
                <w:rFonts w:ascii="仿宋_GB2312" w:eastAsia="仿宋_GB2312" w:hAnsi="Arial" w:cs="Arial" w:hint="eastAsia"/>
                <w:kern w:val="0"/>
                <w:sz w:val="28"/>
                <w:szCs w:val="28"/>
              </w:rPr>
              <w:t>医疗废物处置服务</w:t>
            </w:r>
            <w:r>
              <w:rPr>
                <w:rFonts w:ascii="仿宋_GB2312" w:eastAsia="仿宋_GB2312" w:hAnsi="Arial" w:cs="Arial" w:hint="eastAsia"/>
                <w:kern w:val="0"/>
                <w:sz w:val="28"/>
                <w:szCs w:val="28"/>
              </w:rPr>
              <w:t>。</w:t>
            </w:r>
          </w:p>
        </w:tc>
      </w:tr>
      <w:tr w:rsidR="00253C26" w14:paraId="11C1D26E" w14:textId="77777777" w:rsidTr="00720C72">
        <w:trPr>
          <w:trHeight w:val="611"/>
        </w:trPr>
        <w:tc>
          <w:tcPr>
            <w:tcW w:w="993" w:type="dxa"/>
            <w:tcBorders>
              <w:top w:val="nil"/>
              <w:left w:val="single" w:sz="4" w:space="0" w:color="auto"/>
              <w:bottom w:val="single" w:sz="4" w:space="0" w:color="auto"/>
              <w:right w:val="single" w:sz="4" w:space="0" w:color="auto"/>
            </w:tcBorders>
            <w:vAlign w:val="center"/>
          </w:tcPr>
          <w:p w14:paraId="1E4DEC95" w14:textId="77777777" w:rsidR="00253C26" w:rsidDel="008E7DE0" w:rsidRDefault="00253C26" w:rsidP="00720C72">
            <w:pPr>
              <w:widowControl/>
              <w:spacing w:line="360" w:lineRule="auto"/>
              <w:jc w:val="center"/>
              <w:rPr>
                <w:rFonts w:ascii="仿宋_GB2312" w:eastAsia="仿宋_GB2312" w:hAnsi="Arial" w:cs="Arial"/>
                <w:kern w:val="0"/>
                <w:sz w:val="28"/>
                <w:szCs w:val="28"/>
              </w:rPr>
            </w:pPr>
            <w:r>
              <w:rPr>
                <w:rFonts w:ascii="仿宋_GB2312" w:eastAsia="仿宋_GB2312" w:hAnsi="Arial" w:cs="Arial" w:hint="eastAsia"/>
                <w:kern w:val="0"/>
                <w:sz w:val="28"/>
                <w:szCs w:val="28"/>
              </w:rPr>
              <w:t>16</w:t>
            </w:r>
          </w:p>
        </w:tc>
        <w:tc>
          <w:tcPr>
            <w:tcW w:w="7938" w:type="dxa"/>
            <w:tcBorders>
              <w:top w:val="nil"/>
              <w:left w:val="nil"/>
              <w:bottom w:val="single" w:sz="4" w:space="0" w:color="auto"/>
              <w:right w:val="single" w:sz="4" w:space="0" w:color="auto"/>
            </w:tcBorders>
            <w:vAlign w:val="center"/>
          </w:tcPr>
          <w:p w14:paraId="2E79CD32" w14:textId="77777777" w:rsidR="00253C26" w:rsidRPr="00B8383F" w:rsidRDefault="00253C26" w:rsidP="00720C72">
            <w:pPr>
              <w:widowControl/>
              <w:spacing w:line="360" w:lineRule="auto"/>
              <w:jc w:val="left"/>
              <w:rPr>
                <w:rFonts w:ascii="隶书" w:eastAsia="隶书" w:hAnsi="Arial" w:cs="Arial"/>
                <w:kern w:val="0"/>
                <w:sz w:val="32"/>
                <w:szCs w:val="32"/>
                <w:u w:val="single"/>
              </w:rPr>
            </w:pPr>
            <w:r w:rsidRPr="00223BE9">
              <w:rPr>
                <w:rFonts w:ascii="仿宋_GB2312" w:eastAsia="仿宋_GB2312" w:hAnsi="Arial" w:cs="Arial" w:hint="eastAsia"/>
                <w:kern w:val="0"/>
                <w:sz w:val="28"/>
                <w:szCs w:val="28"/>
              </w:rPr>
              <w:t>省级及以上行政或业务主管部门通过集中采购方式确定供应商，或通过指定、授权等方式限定供应商的项目。</w:t>
            </w:r>
          </w:p>
        </w:tc>
      </w:tr>
      <w:tr w:rsidR="00253C26" w14:paraId="28BC0C79" w14:textId="77777777" w:rsidTr="00720C72">
        <w:trPr>
          <w:trHeight w:val="611"/>
        </w:trPr>
        <w:tc>
          <w:tcPr>
            <w:tcW w:w="993" w:type="dxa"/>
            <w:tcBorders>
              <w:top w:val="nil"/>
              <w:left w:val="single" w:sz="4" w:space="0" w:color="auto"/>
              <w:bottom w:val="single" w:sz="4" w:space="0" w:color="auto"/>
              <w:right w:val="single" w:sz="4" w:space="0" w:color="auto"/>
            </w:tcBorders>
            <w:vAlign w:val="center"/>
          </w:tcPr>
          <w:p w14:paraId="53B28294" w14:textId="77777777" w:rsidR="00253C26" w:rsidRDefault="00253C26" w:rsidP="00720C72">
            <w:pPr>
              <w:widowControl/>
              <w:spacing w:line="360" w:lineRule="auto"/>
              <w:jc w:val="center"/>
              <w:rPr>
                <w:rFonts w:ascii="仿宋_GB2312" w:eastAsia="仿宋_GB2312" w:hAnsi="Arial" w:cs="Arial"/>
                <w:kern w:val="0"/>
                <w:sz w:val="28"/>
                <w:szCs w:val="28"/>
              </w:rPr>
            </w:pPr>
            <w:r>
              <w:rPr>
                <w:rFonts w:ascii="仿宋_GB2312" w:eastAsia="仿宋_GB2312" w:hAnsi="Arial" w:cs="Arial" w:hint="eastAsia"/>
                <w:kern w:val="0"/>
                <w:sz w:val="28"/>
                <w:szCs w:val="28"/>
              </w:rPr>
              <w:t>17</w:t>
            </w:r>
          </w:p>
        </w:tc>
        <w:tc>
          <w:tcPr>
            <w:tcW w:w="7938" w:type="dxa"/>
            <w:tcBorders>
              <w:top w:val="nil"/>
              <w:left w:val="nil"/>
              <w:bottom w:val="single" w:sz="4" w:space="0" w:color="auto"/>
              <w:right w:val="single" w:sz="4" w:space="0" w:color="auto"/>
            </w:tcBorders>
            <w:vAlign w:val="center"/>
          </w:tcPr>
          <w:p w14:paraId="02483F96" w14:textId="77777777" w:rsidR="00253C26" w:rsidRDefault="00253C26" w:rsidP="00720C72">
            <w:pPr>
              <w:widowControl/>
              <w:spacing w:line="360" w:lineRule="auto"/>
              <w:jc w:val="left"/>
              <w:rPr>
                <w:rFonts w:ascii="仿宋_GB2312" w:eastAsia="仿宋_GB2312" w:hAnsi="Arial" w:cs="Arial"/>
                <w:kern w:val="0"/>
                <w:sz w:val="28"/>
                <w:szCs w:val="28"/>
              </w:rPr>
            </w:pPr>
            <w:r w:rsidRPr="004C6563">
              <w:rPr>
                <w:rFonts w:ascii="仿宋_GB2312" w:eastAsia="仿宋_GB2312" w:hAnsi="Arial" w:cs="Arial" w:hint="eastAsia"/>
                <w:kern w:val="0"/>
                <w:sz w:val="28"/>
                <w:szCs w:val="28"/>
              </w:rPr>
              <w:t>规划国土前期费等计划项目，包括：市规划</w:t>
            </w:r>
            <w:r>
              <w:rPr>
                <w:rFonts w:ascii="仿宋_GB2312" w:eastAsia="仿宋_GB2312" w:hAnsi="Arial" w:cs="Arial" w:hint="eastAsia"/>
                <w:kern w:val="0"/>
                <w:sz w:val="28"/>
                <w:szCs w:val="28"/>
              </w:rPr>
              <w:t>和自然资源主管</w:t>
            </w:r>
            <w:r w:rsidRPr="004C6563">
              <w:rPr>
                <w:rFonts w:ascii="仿宋_GB2312" w:eastAsia="仿宋_GB2312" w:hAnsi="Arial" w:cs="Arial" w:hint="eastAsia"/>
                <w:kern w:val="0"/>
                <w:sz w:val="28"/>
                <w:szCs w:val="28"/>
              </w:rPr>
              <w:t>部门市本级职能范围内</w:t>
            </w:r>
            <w:r>
              <w:rPr>
                <w:rFonts w:ascii="仿宋_GB2312" w:eastAsia="仿宋_GB2312" w:hAnsi="Arial" w:cs="Arial" w:hint="eastAsia"/>
                <w:kern w:val="0"/>
                <w:sz w:val="28"/>
                <w:szCs w:val="28"/>
              </w:rPr>
              <w:t>的</w:t>
            </w:r>
            <w:r w:rsidRPr="004C6563">
              <w:rPr>
                <w:rFonts w:ascii="仿宋_GB2312" w:eastAsia="仿宋_GB2312" w:hAnsi="Arial" w:cs="Arial" w:hint="eastAsia"/>
                <w:kern w:val="0"/>
                <w:sz w:val="28"/>
                <w:szCs w:val="28"/>
              </w:rPr>
              <w:t>规划国土前期费、地质灾害预防、测绘</w:t>
            </w:r>
            <w:r w:rsidRPr="004C6563">
              <w:rPr>
                <w:rFonts w:ascii="仿宋_GB2312" w:eastAsia="仿宋_GB2312" w:hAnsi="Arial" w:cs="Arial" w:hint="eastAsia"/>
                <w:kern w:val="0"/>
                <w:sz w:val="28"/>
                <w:szCs w:val="28"/>
              </w:rPr>
              <w:lastRenderedPageBreak/>
              <w:t>地籍工程、规划</w:t>
            </w:r>
            <w:r>
              <w:rPr>
                <w:rFonts w:ascii="仿宋_GB2312" w:eastAsia="仿宋_GB2312" w:hAnsi="Arial" w:cs="Arial" w:hint="eastAsia"/>
                <w:kern w:val="0"/>
                <w:sz w:val="28"/>
                <w:szCs w:val="28"/>
              </w:rPr>
              <w:t>国土</w:t>
            </w:r>
            <w:r w:rsidRPr="004C6563">
              <w:rPr>
                <w:rFonts w:ascii="仿宋_GB2312" w:eastAsia="仿宋_GB2312" w:hAnsi="Arial" w:cs="Arial" w:hint="eastAsia"/>
                <w:kern w:val="0"/>
                <w:sz w:val="28"/>
                <w:szCs w:val="28"/>
              </w:rPr>
              <w:t>监察支出、基本农田建设和耕地保护等支出计划项目。</w:t>
            </w:r>
          </w:p>
        </w:tc>
      </w:tr>
      <w:tr w:rsidR="00253C26" w14:paraId="6912FC93" w14:textId="77777777" w:rsidTr="00720C72">
        <w:trPr>
          <w:trHeight w:val="720"/>
        </w:trPr>
        <w:tc>
          <w:tcPr>
            <w:tcW w:w="993" w:type="dxa"/>
            <w:vMerge w:val="restart"/>
            <w:tcBorders>
              <w:top w:val="nil"/>
              <w:left w:val="single" w:sz="4" w:space="0" w:color="auto"/>
              <w:right w:val="single" w:sz="4" w:space="0" w:color="auto"/>
            </w:tcBorders>
            <w:vAlign w:val="center"/>
          </w:tcPr>
          <w:p w14:paraId="51375387" w14:textId="77777777" w:rsidR="00253C26" w:rsidRDefault="00253C26" w:rsidP="00720C72">
            <w:pPr>
              <w:spacing w:line="360" w:lineRule="auto"/>
              <w:jc w:val="center"/>
              <w:rPr>
                <w:rFonts w:ascii="仿宋_GB2312" w:eastAsia="仿宋_GB2312" w:hAnsi="Arial" w:cs="Arial"/>
                <w:kern w:val="0"/>
                <w:sz w:val="28"/>
                <w:szCs w:val="28"/>
              </w:rPr>
            </w:pPr>
            <w:r>
              <w:rPr>
                <w:rFonts w:ascii="仿宋_GB2312" w:eastAsia="仿宋_GB2312" w:hAnsi="Arial" w:cs="Arial" w:hint="eastAsia"/>
                <w:kern w:val="0"/>
                <w:sz w:val="28"/>
                <w:szCs w:val="28"/>
              </w:rPr>
              <w:lastRenderedPageBreak/>
              <w:t>18</w:t>
            </w:r>
          </w:p>
        </w:tc>
        <w:tc>
          <w:tcPr>
            <w:tcW w:w="7938" w:type="dxa"/>
            <w:tcBorders>
              <w:top w:val="nil"/>
              <w:left w:val="nil"/>
              <w:bottom w:val="single" w:sz="4" w:space="0" w:color="auto"/>
              <w:right w:val="single" w:sz="4" w:space="0" w:color="auto"/>
            </w:tcBorders>
            <w:vAlign w:val="center"/>
          </w:tcPr>
          <w:p w14:paraId="528C3D28" w14:textId="77777777" w:rsidR="00253C26" w:rsidRDefault="00253C26" w:rsidP="00720C72">
            <w:pPr>
              <w:widowControl/>
              <w:spacing w:line="360" w:lineRule="auto"/>
              <w:jc w:val="left"/>
              <w:rPr>
                <w:rFonts w:ascii="仿宋_GB2312" w:eastAsia="仿宋_GB2312" w:hAnsi="Arial" w:cs="Arial"/>
                <w:kern w:val="0"/>
                <w:sz w:val="28"/>
                <w:szCs w:val="28"/>
              </w:rPr>
            </w:pPr>
            <w:r w:rsidRPr="004C6563">
              <w:rPr>
                <w:rFonts w:ascii="仿宋_GB2312" w:eastAsia="仿宋_GB2312" w:hAnsi="Arial" w:cs="Arial" w:hint="eastAsia"/>
                <w:kern w:val="0"/>
                <w:sz w:val="28"/>
                <w:szCs w:val="28"/>
              </w:rPr>
              <w:t>警用</w:t>
            </w:r>
            <w:r>
              <w:rPr>
                <w:rFonts w:ascii="仿宋_GB2312" w:eastAsia="仿宋_GB2312" w:hAnsi="Arial" w:cs="Arial" w:hint="eastAsia"/>
                <w:kern w:val="0"/>
                <w:sz w:val="28"/>
                <w:szCs w:val="28"/>
              </w:rPr>
              <w:t>车辆及警用</w:t>
            </w:r>
            <w:r w:rsidRPr="004C6563">
              <w:rPr>
                <w:rFonts w:ascii="仿宋_GB2312" w:eastAsia="仿宋_GB2312" w:hAnsi="Arial" w:cs="Arial" w:hint="eastAsia"/>
                <w:kern w:val="0"/>
                <w:sz w:val="28"/>
                <w:szCs w:val="28"/>
              </w:rPr>
              <w:t>装备（</w:t>
            </w:r>
            <w:proofErr w:type="gramStart"/>
            <w:r w:rsidRPr="004C6563">
              <w:rPr>
                <w:rFonts w:ascii="仿宋_GB2312" w:eastAsia="仿宋_GB2312" w:hAnsi="Arial" w:cs="Arial" w:hint="eastAsia"/>
                <w:kern w:val="0"/>
                <w:sz w:val="28"/>
                <w:szCs w:val="28"/>
              </w:rPr>
              <w:t>含单警</w:t>
            </w:r>
            <w:proofErr w:type="gramEnd"/>
            <w:r w:rsidRPr="004C6563">
              <w:rPr>
                <w:rFonts w:ascii="仿宋_GB2312" w:eastAsia="仿宋_GB2312" w:hAnsi="Arial" w:cs="Arial" w:hint="eastAsia"/>
                <w:kern w:val="0"/>
                <w:sz w:val="28"/>
                <w:szCs w:val="28"/>
              </w:rPr>
              <w:t>装备、技</w:t>
            </w:r>
            <w:proofErr w:type="gramStart"/>
            <w:r w:rsidRPr="004C6563">
              <w:rPr>
                <w:rFonts w:ascii="仿宋_GB2312" w:eastAsia="仿宋_GB2312" w:hAnsi="Arial" w:cs="Arial" w:hint="eastAsia"/>
                <w:kern w:val="0"/>
                <w:sz w:val="28"/>
                <w:szCs w:val="28"/>
              </w:rPr>
              <w:t>侦</w:t>
            </w:r>
            <w:proofErr w:type="gramEnd"/>
            <w:r w:rsidRPr="004C6563">
              <w:rPr>
                <w:rFonts w:ascii="仿宋_GB2312" w:eastAsia="仿宋_GB2312" w:hAnsi="Arial" w:cs="Arial" w:hint="eastAsia"/>
                <w:kern w:val="0"/>
                <w:sz w:val="28"/>
                <w:szCs w:val="28"/>
              </w:rPr>
              <w:t>装备）。</w:t>
            </w:r>
          </w:p>
        </w:tc>
      </w:tr>
      <w:tr w:rsidR="00253C26" w14:paraId="7ED76D7A" w14:textId="77777777" w:rsidTr="00720C72">
        <w:trPr>
          <w:trHeight w:val="688"/>
        </w:trPr>
        <w:tc>
          <w:tcPr>
            <w:tcW w:w="993" w:type="dxa"/>
            <w:vMerge/>
            <w:tcBorders>
              <w:left w:val="single" w:sz="4" w:space="0" w:color="auto"/>
              <w:bottom w:val="single" w:sz="4" w:space="0" w:color="auto"/>
              <w:right w:val="single" w:sz="4" w:space="0" w:color="auto"/>
            </w:tcBorders>
            <w:vAlign w:val="center"/>
          </w:tcPr>
          <w:p w14:paraId="18707377" w14:textId="77777777" w:rsidR="00253C26" w:rsidRDefault="00253C26" w:rsidP="00720C72">
            <w:pPr>
              <w:spacing w:line="360" w:lineRule="auto"/>
              <w:jc w:val="center"/>
              <w:rPr>
                <w:rFonts w:ascii="仿宋_GB2312" w:eastAsia="仿宋_GB2312" w:hAnsi="Arial" w:cs="Arial"/>
                <w:kern w:val="0"/>
                <w:sz w:val="28"/>
                <w:szCs w:val="28"/>
              </w:rPr>
            </w:pPr>
          </w:p>
        </w:tc>
        <w:tc>
          <w:tcPr>
            <w:tcW w:w="7938" w:type="dxa"/>
            <w:tcBorders>
              <w:top w:val="nil"/>
              <w:left w:val="nil"/>
              <w:bottom w:val="single" w:sz="4" w:space="0" w:color="auto"/>
              <w:right w:val="single" w:sz="4" w:space="0" w:color="auto"/>
            </w:tcBorders>
            <w:vAlign w:val="center"/>
          </w:tcPr>
          <w:p w14:paraId="2D0A4A76" w14:textId="77777777" w:rsidR="00253C26" w:rsidRPr="004C6563" w:rsidRDefault="00253C26" w:rsidP="00720C72">
            <w:pPr>
              <w:widowControl/>
              <w:spacing w:line="360" w:lineRule="auto"/>
              <w:jc w:val="left"/>
              <w:rPr>
                <w:rFonts w:ascii="仿宋_GB2312" w:eastAsia="仿宋_GB2312" w:hAnsi="Arial" w:cs="Arial"/>
                <w:kern w:val="0"/>
                <w:sz w:val="28"/>
                <w:szCs w:val="28"/>
              </w:rPr>
            </w:pPr>
            <w:r w:rsidRPr="004C6563">
              <w:rPr>
                <w:rFonts w:ascii="仿宋_GB2312" w:eastAsia="仿宋_GB2312" w:hAnsi="Arial" w:cs="Arial" w:hint="eastAsia"/>
                <w:kern w:val="0"/>
                <w:sz w:val="28"/>
                <w:szCs w:val="28"/>
              </w:rPr>
              <w:t>警服及辅警服装</w:t>
            </w:r>
            <w:r>
              <w:rPr>
                <w:rFonts w:ascii="仿宋_GB2312" w:eastAsia="仿宋_GB2312" w:hAnsi="Arial" w:cs="Arial" w:hint="eastAsia"/>
                <w:kern w:val="0"/>
                <w:sz w:val="28"/>
                <w:szCs w:val="28"/>
              </w:rPr>
              <w:t>、</w:t>
            </w:r>
            <w:r w:rsidRPr="00223BE9">
              <w:rPr>
                <w:rFonts w:ascii="仿宋_GB2312" w:eastAsia="仿宋_GB2312" w:hAnsi="Arial" w:cs="Arial" w:hint="eastAsia"/>
                <w:kern w:val="0"/>
                <w:sz w:val="28"/>
                <w:szCs w:val="28"/>
              </w:rPr>
              <w:t>审判制服、检察制服。</w:t>
            </w:r>
          </w:p>
        </w:tc>
      </w:tr>
    </w:tbl>
    <w:p w14:paraId="298FCEA4" w14:textId="77777777" w:rsidR="00253C26" w:rsidRPr="00AF2A65" w:rsidRDefault="00253C26" w:rsidP="00253C26">
      <w:pPr>
        <w:spacing w:line="360" w:lineRule="auto"/>
        <w:ind w:firstLineChars="200" w:firstLine="640"/>
        <w:rPr>
          <w:rFonts w:ascii="宋体" w:hAnsi="宋体"/>
        </w:rPr>
      </w:pPr>
      <w:r>
        <w:rPr>
          <w:rFonts w:ascii="仿宋_GB2312" w:eastAsia="仿宋_GB2312" w:hAnsi="宋体" w:hint="eastAsia"/>
          <w:sz w:val="32"/>
          <w:szCs w:val="32"/>
        </w:rPr>
        <w:t>说明：以上项目，暂不纳入2019年政府集中采购范围，暂不编报政府采购预算。</w:t>
      </w:r>
    </w:p>
    <w:p w14:paraId="0CF74405" w14:textId="77777777" w:rsidR="00253C26" w:rsidRPr="00D97EF4" w:rsidRDefault="00253C26" w:rsidP="00253C26"/>
    <w:p w14:paraId="297555FD" w14:textId="77777777" w:rsidR="00253C26" w:rsidRPr="00253C26" w:rsidRDefault="00253C26">
      <w:pPr>
        <w:rPr>
          <w:rFonts w:hint="eastAsia"/>
        </w:rPr>
      </w:pPr>
      <w:bookmarkStart w:id="0" w:name="_GoBack"/>
      <w:bookmarkEnd w:id="0"/>
    </w:p>
    <w:sectPr w:rsidR="00253C26" w:rsidRPr="00253C2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mp;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altName w:val="微软雅黑"/>
    <w:charset w:val="86"/>
    <w:family w:val="script"/>
    <w:pitch w:val="fixed"/>
    <w:sig w:usb0="00000001" w:usb1="080E0000" w:usb2="00000010" w:usb3="00000000" w:csb0="00040000" w:csb1="00000000"/>
  </w:font>
  <w:font w:name="楷体_GB2312">
    <w:altName w:val="微软雅黑"/>
    <w:charset w:val="86"/>
    <w:family w:val="modern"/>
    <w:pitch w:val="fixed"/>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EE4"/>
    <w:rsid w:val="00253C26"/>
    <w:rsid w:val="00356EE4"/>
    <w:rsid w:val="005635B1"/>
    <w:rsid w:val="00954A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A795F"/>
  <w15:chartTrackingRefBased/>
  <w15:docId w15:val="{5C1FD16C-D085-4568-83F8-B8C552D68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link w:val="20"/>
    <w:uiPriority w:val="9"/>
    <w:qFormat/>
    <w:rsid w:val="00954A42"/>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link w:val="30"/>
    <w:uiPriority w:val="9"/>
    <w:qFormat/>
    <w:rsid w:val="00954A42"/>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954A42"/>
    <w:rPr>
      <w:rFonts w:ascii="宋体" w:eastAsia="宋体" w:hAnsi="宋体" w:cs="宋体"/>
      <w:b/>
      <w:bCs/>
      <w:kern w:val="0"/>
      <w:sz w:val="36"/>
      <w:szCs w:val="36"/>
    </w:rPr>
  </w:style>
  <w:style w:type="character" w:customStyle="1" w:styleId="30">
    <w:name w:val="标题 3 字符"/>
    <w:basedOn w:val="a0"/>
    <w:link w:val="3"/>
    <w:uiPriority w:val="9"/>
    <w:rsid w:val="00954A42"/>
    <w:rPr>
      <w:rFonts w:ascii="宋体" w:eastAsia="宋体" w:hAnsi="宋体" w:cs="宋体"/>
      <w:b/>
      <w:bCs/>
      <w:kern w:val="0"/>
      <w:sz w:val="27"/>
      <w:szCs w:val="27"/>
    </w:rPr>
  </w:style>
  <w:style w:type="character" w:customStyle="1" w:styleId="bsharecount">
    <w:name w:val="bshare_count"/>
    <w:basedOn w:val="a0"/>
    <w:rsid w:val="00954A42"/>
  </w:style>
  <w:style w:type="paragraph" w:styleId="a3">
    <w:name w:val="Normal (Web)"/>
    <w:basedOn w:val="a"/>
    <w:uiPriority w:val="99"/>
    <w:semiHidden/>
    <w:unhideWhenUsed/>
    <w:rsid w:val="00954A42"/>
    <w:pPr>
      <w:widowControl/>
      <w:spacing w:before="100" w:beforeAutospacing="1" w:after="100" w:afterAutospacing="1"/>
      <w:jc w:val="left"/>
    </w:pPr>
    <w:rPr>
      <w:rFonts w:ascii="宋体" w:eastAsia="宋体" w:hAnsi="宋体" w:cs="宋体"/>
      <w:kern w:val="0"/>
      <w:sz w:val="24"/>
      <w:szCs w:val="24"/>
    </w:rPr>
  </w:style>
  <w:style w:type="paragraph" w:customStyle="1" w:styleId="listfujian">
    <w:name w:val="list_fujian"/>
    <w:basedOn w:val="a"/>
    <w:rsid w:val="00954A42"/>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954A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307495">
      <w:bodyDiv w:val="1"/>
      <w:marLeft w:val="0"/>
      <w:marRight w:val="0"/>
      <w:marTop w:val="0"/>
      <w:marBottom w:val="0"/>
      <w:divBdr>
        <w:top w:val="none" w:sz="0" w:space="0" w:color="auto"/>
        <w:left w:val="none" w:sz="0" w:space="0" w:color="auto"/>
        <w:bottom w:val="none" w:sz="0" w:space="0" w:color="auto"/>
        <w:right w:val="none" w:sz="0" w:space="0" w:color="auto"/>
      </w:divBdr>
      <w:divsChild>
        <w:div w:id="702748712">
          <w:marLeft w:val="0"/>
          <w:marRight w:val="0"/>
          <w:marTop w:val="0"/>
          <w:marBottom w:val="0"/>
          <w:divBdr>
            <w:top w:val="none" w:sz="0" w:space="0" w:color="auto"/>
            <w:left w:val="none" w:sz="0" w:space="0" w:color="auto"/>
            <w:bottom w:val="none" w:sz="0" w:space="0" w:color="auto"/>
            <w:right w:val="none" w:sz="0" w:space="0" w:color="auto"/>
          </w:divBdr>
        </w:div>
        <w:div w:id="1031685617">
          <w:marLeft w:val="0"/>
          <w:marRight w:val="0"/>
          <w:marTop w:val="0"/>
          <w:marBottom w:val="0"/>
          <w:divBdr>
            <w:top w:val="single" w:sz="6" w:space="0" w:color="D9D9D9"/>
            <w:left w:val="none" w:sz="0" w:space="0" w:color="auto"/>
            <w:bottom w:val="single" w:sz="6" w:space="11" w:color="D9D9D9"/>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978</Words>
  <Characters>5575</Characters>
  <Application>Microsoft Office Word</Application>
  <DocSecurity>0</DocSecurity>
  <Lines>46</Lines>
  <Paragraphs>13</Paragraphs>
  <ScaleCrop>false</ScaleCrop>
  <Company/>
  <LinksUpToDate>false</LinksUpToDate>
  <CharactersWithSpaces>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屈 杰珍</dc:creator>
  <cp:keywords/>
  <dc:description/>
  <cp:lastModifiedBy>屈 杰珍</cp:lastModifiedBy>
  <cp:revision>3</cp:revision>
  <dcterms:created xsi:type="dcterms:W3CDTF">2019-12-16T01:30:00Z</dcterms:created>
  <dcterms:modified xsi:type="dcterms:W3CDTF">2019-12-16T01:38:00Z</dcterms:modified>
</cp:coreProperties>
</file>